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10" w:rsidRDefault="00467610" w:rsidP="00467610">
      <w:pPr>
        <w:spacing w:line="360" w:lineRule="auto"/>
        <w:jc w:val="center"/>
        <w:rPr>
          <w:b/>
          <w:caps/>
          <w:sz w:val="32"/>
          <w:szCs w:val="32"/>
          <w:lang w:val="ro-RO"/>
        </w:rPr>
      </w:pPr>
      <w:r>
        <w:rPr>
          <w:b/>
          <w:caps/>
          <w:sz w:val="32"/>
          <w:szCs w:val="32"/>
          <w:lang w:val="ro-RO"/>
        </w:rPr>
        <w:t>THE FACULTY MEDICINE NR. 1</w:t>
      </w:r>
    </w:p>
    <w:p w:rsidR="00467610" w:rsidRPr="00467610" w:rsidRDefault="00467610" w:rsidP="00467610">
      <w:pPr>
        <w:spacing w:line="360" w:lineRule="auto"/>
        <w:jc w:val="center"/>
        <w:rPr>
          <w:b/>
          <w:sz w:val="32"/>
          <w:szCs w:val="32"/>
          <w:lang w:val="ro-RO"/>
        </w:rPr>
      </w:pPr>
      <w:r w:rsidRPr="00467610">
        <w:rPr>
          <w:b/>
          <w:sz w:val="32"/>
          <w:szCs w:val="32"/>
          <w:lang w:val="ro-RO"/>
        </w:rPr>
        <w:t>STUDY PROGRAM 0912.1 MEDICINE</w:t>
      </w:r>
    </w:p>
    <w:p w:rsidR="00467610" w:rsidRPr="003C73DA" w:rsidRDefault="00467610" w:rsidP="00467610">
      <w:pPr>
        <w:spacing w:line="360" w:lineRule="auto"/>
        <w:jc w:val="center"/>
        <w:rPr>
          <w:lang w:val="ro-RO"/>
        </w:rPr>
      </w:pPr>
      <w:r w:rsidRPr="00467610">
        <w:rPr>
          <w:b/>
          <w:sz w:val="32"/>
          <w:szCs w:val="32"/>
          <w:lang w:val="ro-RO"/>
        </w:rPr>
        <w:t>DISCIPLINE OF CARDIOLOGY</w:t>
      </w:r>
    </w:p>
    <w:tbl>
      <w:tblPr>
        <w:tblW w:w="0" w:type="auto"/>
        <w:tblLook w:val="01E0"/>
      </w:tblPr>
      <w:tblGrid>
        <w:gridCol w:w="4838"/>
        <w:gridCol w:w="4838"/>
      </w:tblGrid>
      <w:tr w:rsidR="00467610" w:rsidRPr="00AB4A60" w:rsidTr="00376DE0">
        <w:trPr>
          <w:trHeight w:val="2305"/>
        </w:trPr>
        <w:tc>
          <w:tcPr>
            <w:tcW w:w="4838" w:type="dxa"/>
          </w:tcPr>
          <w:p w:rsidR="00467610" w:rsidRDefault="00467610" w:rsidP="00467610">
            <w:pPr>
              <w:pStyle w:val="2"/>
              <w:rPr>
                <w:sz w:val="24"/>
              </w:rPr>
            </w:pPr>
            <w:r w:rsidRPr="00CF325B">
              <w:rPr>
                <w:sz w:val="24"/>
              </w:rPr>
              <w:t>Ap</w:t>
            </w:r>
            <w:r>
              <w:rPr>
                <w:sz w:val="24"/>
              </w:rPr>
              <w:t>proved</w:t>
            </w:r>
          </w:p>
          <w:p w:rsidR="00467610" w:rsidRPr="00467610" w:rsidRDefault="00467610" w:rsidP="00467610">
            <w:pPr>
              <w:rPr>
                <w:lang w:val="ro-RO"/>
              </w:rPr>
            </w:pPr>
            <w:r w:rsidRPr="00467610">
              <w:rPr>
                <w:lang w:val="ro-RO"/>
              </w:rPr>
              <w:t>at the meeting of the Commission for Quality Assurance and Curriculum Evaluation faculty of Medicine 1</w:t>
            </w:r>
          </w:p>
          <w:p w:rsidR="00467610" w:rsidRPr="00467610" w:rsidRDefault="009F6170" w:rsidP="00467610">
            <w:pPr>
              <w:rPr>
                <w:lang w:val="ro-RO"/>
              </w:rPr>
            </w:pPr>
            <w:r>
              <w:rPr>
                <w:lang w:val="ro-RO"/>
              </w:rPr>
              <w:t>Report</w:t>
            </w:r>
            <w:r w:rsidR="00467610" w:rsidRPr="00467610">
              <w:rPr>
                <w:lang w:val="ro-RO"/>
              </w:rPr>
              <w:t xml:space="preserve"> n</w:t>
            </w:r>
            <w:r>
              <w:rPr>
                <w:lang w:val="ro-RO"/>
              </w:rPr>
              <w:t>r</w:t>
            </w:r>
            <w:r w:rsidR="00467610" w:rsidRPr="00467610">
              <w:rPr>
                <w:lang w:val="ro-RO"/>
              </w:rPr>
              <w:t xml:space="preserve"> .__ </w:t>
            </w:r>
            <w:r>
              <w:rPr>
                <w:lang w:val="ro-RO"/>
              </w:rPr>
              <w:t>from</w:t>
            </w:r>
            <w:r w:rsidR="00467610" w:rsidRPr="00467610">
              <w:rPr>
                <w:lang w:val="ro-RO"/>
              </w:rPr>
              <w:t xml:space="preserve"> ____________</w:t>
            </w:r>
          </w:p>
          <w:p w:rsidR="00467610" w:rsidRPr="00467610" w:rsidRDefault="00467610" w:rsidP="00467610">
            <w:pPr>
              <w:rPr>
                <w:lang w:val="ro-RO"/>
              </w:rPr>
            </w:pPr>
            <w:r w:rsidRPr="00467610">
              <w:rPr>
                <w:lang w:val="ro-RO"/>
              </w:rPr>
              <w:t xml:space="preserve">President, </w:t>
            </w:r>
            <w:r w:rsidR="00D611CF">
              <w:rPr>
                <w:lang w:val="ro-RO"/>
              </w:rPr>
              <w:t xml:space="preserve">Dr. </w:t>
            </w:r>
            <w:r>
              <w:rPr>
                <w:lang w:val="ro-RO"/>
              </w:rPr>
              <w:t>PhD</w:t>
            </w:r>
            <w:r w:rsidR="00D611CF">
              <w:rPr>
                <w:lang w:val="ro-RO"/>
              </w:rPr>
              <w:t>, Professor</w:t>
            </w:r>
          </w:p>
          <w:p w:rsidR="00467610" w:rsidRPr="00376DE0" w:rsidRDefault="00467610" w:rsidP="00376DE0">
            <w:pPr>
              <w:rPr>
                <w:lang w:val="ro-RO"/>
              </w:rPr>
            </w:pPr>
            <w:r w:rsidRPr="00467610">
              <w:rPr>
                <w:lang w:val="ro-RO"/>
              </w:rPr>
              <w:t>Suman Sergei</w:t>
            </w:r>
            <w:r w:rsidR="00D611CF" w:rsidRPr="009F6170">
              <w:rPr>
                <w:lang w:val="en-US"/>
              </w:rPr>
              <w:t xml:space="preserve">                                                                                      </w:t>
            </w:r>
          </w:p>
        </w:tc>
        <w:tc>
          <w:tcPr>
            <w:tcW w:w="4838" w:type="dxa"/>
          </w:tcPr>
          <w:p w:rsidR="00467610" w:rsidRPr="00CF325B" w:rsidRDefault="00467610" w:rsidP="00467610">
            <w:pPr>
              <w:pStyle w:val="2"/>
              <w:rPr>
                <w:sz w:val="24"/>
              </w:rPr>
            </w:pPr>
            <w:r w:rsidRPr="00CF325B">
              <w:rPr>
                <w:sz w:val="24"/>
              </w:rPr>
              <w:t>Ap</w:t>
            </w:r>
            <w:r>
              <w:rPr>
                <w:sz w:val="24"/>
              </w:rPr>
              <w:t>pr</w:t>
            </w:r>
            <w:r w:rsidRPr="00CF325B">
              <w:rPr>
                <w:sz w:val="24"/>
              </w:rPr>
              <w:t>o</w:t>
            </w:r>
            <w:r>
              <w:rPr>
                <w:sz w:val="24"/>
              </w:rPr>
              <w:t>ved</w:t>
            </w:r>
          </w:p>
          <w:p w:rsidR="00D611CF" w:rsidRPr="00D611CF" w:rsidRDefault="00D611CF" w:rsidP="00D611CF">
            <w:pPr>
              <w:rPr>
                <w:lang w:val="ro-RO"/>
              </w:rPr>
            </w:pPr>
            <w:r w:rsidRPr="00D611CF">
              <w:rPr>
                <w:lang w:val="ro-RO"/>
              </w:rPr>
              <w:t xml:space="preserve">at the meeting of the Faculty of Medicine Council </w:t>
            </w:r>
            <w:r>
              <w:rPr>
                <w:lang w:val="ro-RO"/>
              </w:rPr>
              <w:t>2</w:t>
            </w:r>
          </w:p>
          <w:p w:rsidR="00D611CF" w:rsidRPr="00D611CF" w:rsidRDefault="009F6170" w:rsidP="00D611CF">
            <w:pPr>
              <w:rPr>
                <w:lang w:val="ro-RO"/>
              </w:rPr>
            </w:pPr>
            <w:r>
              <w:rPr>
                <w:lang w:val="ro-RO"/>
              </w:rPr>
              <w:t>Report</w:t>
            </w:r>
            <w:r w:rsidR="00D611CF" w:rsidRPr="00D611CF">
              <w:rPr>
                <w:lang w:val="ro-RO"/>
              </w:rPr>
              <w:t xml:space="preserve"> n</w:t>
            </w:r>
            <w:r>
              <w:rPr>
                <w:lang w:val="ro-RO"/>
              </w:rPr>
              <w:t>r</w:t>
            </w:r>
            <w:r w:rsidR="00D611CF" w:rsidRPr="00D611CF">
              <w:rPr>
                <w:lang w:val="ro-RO"/>
              </w:rPr>
              <w:t xml:space="preserve"> .__ </w:t>
            </w:r>
            <w:r>
              <w:rPr>
                <w:lang w:val="ro-RO"/>
              </w:rPr>
              <w:t>from</w:t>
            </w:r>
            <w:r w:rsidR="00D611CF" w:rsidRPr="00D611CF">
              <w:rPr>
                <w:lang w:val="ro-RO"/>
              </w:rPr>
              <w:t xml:space="preserve"> __________</w:t>
            </w:r>
          </w:p>
          <w:p w:rsidR="00D611CF" w:rsidRDefault="00D611CF" w:rsidP="00D611CF">
            <w:pPr>
              <w:rPr>
                <w:lang w:val="ro-RO"/>
              </w:rPr>
            </w:pPr>
            <w:r w:rsidRPr="00D611CF">
              <w:rPr>
                <w:lang w:val="ro-RO"/>
              </w:rPr>
              <w:t>De</w:t>
            </w:r>
            <w:r>
              <w:rPr>
                <w:lang w:val="ro-RO"/>
              </w:rPr>
              <w:t>c</w:t>
            </w:r>
            <w:r w:rsidRPr="00D611CF">
              <w:rPr>
                <w:lang w:val="ro-RO"/>
              </w:rPr>
              <w:t>an</w:t>
            </w:r>
            <w:r>
              <w:rPr>
                <w:lang w:val="ro-RO"/>
              </w:rPr>
              <w:t>e</w:t>
            </w:r>
            <w:r w:rsidRPr="00D611CF">
              <w:rPr>
                <w:lang w:val="ro-RO"/>
              </w:rPr>
              <w:t xml:space="preserve"> of the Faculty, </w:t>
            </w:r>
            <w:r>
              <w:rPr>
                <w:lang w:val="ro-RO"/>
              </w:rPr>
              <w:t>Dr. PhD</w:t>
            </w:r>
            <w:r w:rsidRPr="00D611CF">
              <w:rPr>
                <w:lang w:val="ro-RO"/>
              </w:rPr>
              <w:t>.</w:t>
            </w:r>
            <w:r>
              <w:rPr>
                <w:lang w:val="ro-RO"/>
              </w:rPr>
              <w:t xml:space="preserve">, </w:t>
            </w:r>
          </w:p>
          <w:p w:rsidR="00D611CF" w:rsidRDefault="00D611CF" w:rsidP="00D611CF">
            <w:pPr>
              <w:rPr>
                <w:lang w:val="ro-RO"/>
              </w:rPr>
            </w:pPr>
            <w:r>
              <w:rPr>
                <w:lang w:val="ro-RO"/>
              </w:rPr>
              <w:t xml:space="preserve">associate of professor </w:t>
            </w:r>
            <w:r w:rsidRPr="00CF325B">
              <w:rPr>
                <w:lang w:val="ro-RO"/>
              </w:rPr>
              <w:t>_____</w:t>
            </w:r>
            <w:r>
              <w:rPr>
                <w:lang w:val="ro-RO"/>
              </w:rPr>
              <w:t>_____</w:t>
            </w:r>
            <w:r w:rsidRPr="00CF325B">
              <w:rPr>
                <w:lang w:val="ro-RO"/>
              </w:rPr>
              <w:t>_</w:t>
            </w:r>
          </w:p>
          <w:p w:rsidR="00467610" w:rsidRPr="00376DE0" w:rsidRDefault="00D611CF" w:rsidP="00D611CF">
            <w:pPr>
              <w:rPr>
                <w:lang w:val="ro-RO"/>
              </w:rPr>
            </w:pPr>
            <w:r>
              <w:rPr>
                <w:lang w:val="ro-RO"/>
              </w:rPr>
              <w:t>M. Betiu</w:t>
            </w:r>
          </w:p>
        </w:tc>
      </w:tr>
    </w:tbl>
    <w:p w:rsidR="00376DE0" w:rsidRPr="00376DE0" w:rsidRDefault="00376DE0" w:rsidP="00376DE0">
      <w:pPr>
        <w:spacing w:line="360" w:lineRule="auto"/>
        <w:jc w:val="center"/>
        <w:rPr>
          <w:b/>
          <w:lang w:val="ro-RO"/>
        </w:rPr>
      </w:pPr>
      <w:r w:rsidRPr="009F6170">
        <w:rPr>
          <w:b/>
          <w:lang w:val="en-US"/>
        </w:rPr>
        <w:t>Approved</w:t>
      </w:r>
    </w:p>
    <w:p w:rsidR="00376DE0" w:rsidRPr="00D611CF" w:rsidRDefault="00376DE0" w:rsidP="00376DE0">
      <w:pPr>
        <w:ind w:right="-393"/>
        <w:jc w:val="center"/>
        <w:rPr>
          <w:lang w:val="ro-RO"/>
        </w:rPr>
      </w:pPr>
      <w:r w:rsidRPr="00D611CF">
        <w:rPr>
          <w:lang w:val="ro-RO"/>
        </w:rPr>
        <w:t>at the Cardiology Discipline</w:t>
      </w:r>
      <w:r>
        <w:rPr>
          <w:lang w:val="ro-RO"/>
        </w:rPr>
        <w:t xml:space="preserve"> </w:t>
      </w:r>
      <w:r w:rsidRPr="00D611CF">
        <w:rPr>
          <w:lang w:val="ro-RO"/>
        </w:rPr>
        <w:t>meeting</w:t>
      </w:r>
    </w:p>
    <w:p w:rsidR="00376DE0" w:rsidRPr="00D611CF" w:rsidRDefault="009F6170" w:rsidP="00376DE0">
      <w:pPr>
        <w:jc w:val="center"/>
        <w:rPr>
          <w:lang w:val="ro-RO"/>
        </w:rPr>
      </w:pPr>
      <w:r>
        <w:rPr>
          <w:lang w:val="ro-RO"/>
        </w:rPr>
        <w:t>Report</w:t>
      </w:r>
      <w:r w:rsidR="00376DE0" w:rsidRPr="00D611CF">
        <w:rPr>
          <w:lang w:val="ro-RO"/>
        </w:rPr>
        <w:t xml:space="preserve"> Nr. </w:t>
      </w:r>
      <w:r w:rsidR="001E38B3">
        <w:rPr>
          <w:lang w:val="ro-RO"/>
        </w:rPr>
        <w:t>10</w:t>
      </w:r>
      <w:r w:rsidR="00376DE0" w:rsidRPr="00D611CF">
        <w:rPr>
          <w:lang w:val="ro-RO"/>
        </w:rPr>
        <w:t xml:space="preserve"> of </w:t>
      </w:r>
      <w:r w:rsidR="001E38B3">
        <w:rPr>
          <w:lang w:val="ro-RO"/>
        </w:rPr>
        <w:t>7.05.2019</w:t>
      </w:r>
    </w:p>
    <w:p w:rsidR="00376DE0" w:rsidRPr="00D611CF" w:rsidRDefault="00376DE0" w:rsidP="00376DE0">
      <w:pPr>
        <w:rPr>
          <w:lang w:val="ro-RO"/>
        </w:rPr>
      </w:pPr>
      <w:r w:rsidRPr="00D611CF">
        <w:rPr>
          <w:lang w:val="ro-RO"/>
        </w:rPr>
        <w:t xml:space="preserve">            </w:t>
      </w:r>
      <w:r>
        <w:rPr>
          <w:lang w:val="ro-RO"/>
        </w:rPr>
        <w:t xml:space="preserve">                                   </w:t>
      </w:r>
      <w:r w:rsidR="00F74C87">
        <w:rPr>
          <w:lang w:val="ro-RO"/>
        </w:rPr>
        <w:t>Chief</w:t>
      </w:r>
      <w:r w:rsidR="00F74C87" w:rsidRPr="00D611CF">
        <w:rPr>
          <w:lang w:val="ro-RO"/>
        </w:rPr>
        <w:t xml:space="preserve"> </w:t>
      </w:r>
      <w:r w:rsidR="00F74C87">
        <w:rPr>
          <w:lang w:val="ro-RO"/>
        </w:rPr>
        <w:t>of s</w:t>
      </w:r>
      <w:r w:rsidRPr="00D611CF">
        <w:rPr>
          <w:lang w:val="ro-RO"/>
        </w:rPr>
        <w:t>ubdivision Discipline of Cardiology</w:t>
      </w:r>
    </w:p>
    <w:p w:rsidR="00376DE0" w:rsidRPr="00CF325B" w:rsidRDefault="00376DE0" w:rsidP="00376DE0">
      <w:pPr>
        <w:rPr>
          <w:lang w:val="ro-RO"/>
        </w:rPr>
      </w:pPr>
      <w:r w:rsidRPr="00D611CF">
        <w:rPr>
          <w:lang w:val="ro-RO"/>
        </w:rPr>
        <w:t>                          </w:t>
      </w:r>
      <w:r>
        <w:rPr>
          <w:lang w:val="ro-RO"/>
        </w:rPr>
        <w:t xml:space="preserve">                        </w:t>
      </w:r>
      <w:r w:rsidR="00F74C87">
        <w:rPr>
          <w:lang w:val="ro-RO"/>
        </w:rPr>
        <w:t>Ph</w:t>
      </w:r>
      <w:r w:rsidR="009F6170">
        <w:rPr>
          <w:lang w:val="ro-RO"/>
        </w:rPr>
        <w:t>D</w:t>
      </w:r>
      <w:r w:rsidR="00F74C87">
        <w:rPr>
          <w:lang w:val="ro-RO"/>
        </w:rPr>
        <w:t>.</w:t>
      </w:r>
      <w:r w:rsidR="009F6170">
        <w:rPr>
          <w:lang w:val="ro-RO"/>
        </w:rPr>
        <w:t>M</w:t>
      </w:r>
      <w:r>
        <w:rPr>
          <w:lang w:val="ro-RO"/>
        </w:rPr>
        <w:t>D, Professor</w:t>
      </w:r>
      <w:r w:rsidRPr="00CF325B">
        <w:rPr>
          <w:lang w:val="ro-RO"/>
        </w:rPr>
        <w:t>____</w:t>
      </w:r>
      <w:r>
        <w:rPr>
          <w:lang w:val="ro-RO"/>
        </w:rPr>
        <w:t>________L. Grib</w:t>
      </w:r>
    </w:p>
    <w:p w:rsidR="00376DE0" w:rsidRPr="005142DB" w:rsidRDefault="00376DE0" w:rsidP="00376DE0">
      <w:pPr>
        <w:spacing w:line="360" w:lineRule="auto"/>
        <w:jc w:val="center"/>
        <w:rPr>
          <w:lang w:val="ro-RO"/>
        </w:rPr>
      </w:pPr>
    </w:p>
    <w:p w:rsidR="00F74C87" w:rsidRPr="00F74C87" w:rsidRDefault="00F74C87" w:rsidP="00F74C87">
      <w:pPr>
        <w:spacing w:line="360" w:lineRule="auto"/>
        <w:jc w:val="center"/>
        <w:rPr>
          <w:b/>
          <w:caps/>
          <w:sz w:val="30"/>
          <w:szCs w:val="32"/>
          <w:lang w:val="ro-RO"/>
        </w:rPr>
      </w:pPr>
      <w:r w:rsidRPr="00F74C87">
        <w:rPr>
          <w:b/>
          <w:caps/>
          <w:sz w:val="30"/>
          <w:szCs w:val="32"/>
          <w:lang w:val="ro-RO"/>
        </w:rPr>
        <w:t>FACULTY OF MEDICINE</w:t>
      </w:r>
    </w:p>
    <w:p w:rsidR="00F74C87" w:rsidRPr="00F74C87" w:rsidRDefault="00F74C87" w:rsidP="00F74C87">
      <w:pPr>
        <w:spacing w:line="360" w:lineRule="auto"/>
        <w:jc w:val="center"/>
        <w:rPr>
          <w:b/>
          <w:caps/>
          <w:sz w:val="30"/>
          <w:szCs w:val="32"/>
          <w:lang w:val="ro-RO"/>
        </w:rPr>
      </w:pPr>
      <w:r w:rsidRPr="00F74C87">
        <w:rPr>
          <w:b/>
          <w:caps/>
          <w:sz w:val="30"/>
          <w:szCs w:val="32"/>
          <w:lang w:val="ro-RO"/>
        </w:rPr>
        <w:t>STUDY PROGRAM 0912.1 MEDICINE</w:t>
      </w:r>
    </w:p>
    <w:p w:rsidR="00376DE0" w:rsidRDefault="00F74C87" w:rsidP="00F74C87">
      <w:pPr>
        <w:spacing w:line="360" w:lineRule="auto"/>
        <w:jc w:val="center"/>
        <w:rPr>
          <w:lang w:val="ro-RO"/>
        </w:rPr>
      </w:pPr>
      <w:r w:rsidRPr="00F74C87">
        <w:rPr>
          <w:b/>
          <w:caps/>
          <w:sz w:val="30"/>
          <w:szCs w:val="32"/>
          <w:lang w:val="ro-RO"/>
        </w:rPr>
        <w:t>DISCIPLINE OF CARDIOLOGY</w:t>
      </w:r>
    </w:p>
    <w:p w:rsidR="00376DE0" w:rsidRPr="005142DB" w:rsidRDefault="00376DE0" w:rsidP="00376DE0">
      <w:pPr>
        <w:spacing w:line="360" w:lineRule="auto"/>
        <w:jc w:val="center"/>
        <w:rPr>
          <w:lang w:val="ro-RO"/>
        </w:rPr>
      </w:pPr>
      <w:r>
        <w:rPr>
          <w:lang w:val="ro-RO"/>
        </w:rPr>
        <w:t xml:space="preserve">                                                                      </w:t>
      </w:r>
    </w:p>
    <w:p w:rsidR="00BD2740" w:rsidRPr="005142DB" w:rsidRDefault="00BD2740" w:rsidP="00BD2740">
      <w:pPr>
        <w:jc w:val="center"/>
        <w:rPr>
          <w:b/>
          <w:color w:val="000000"/>
          <w:sz w:val="22"/>
          <w:szCs w:val="22"/>
          <w:lang w:val="ro-RO"/>
        </w:rPr>
      </w:pPr>
    </w:p>
    <w:p w:rsidR="00BD2740" w:rsidRPr="005142DB" w:rsidRDefault="00BD2740" w:rsidP="00BD2740">
      <w:pPr>
        <w:jc w:val="right"/>
        <w:rPr>
          <w:b/>
          <w:color w:val="000000"/>
          <w:sz w:val="22"/>
          <w:szCs w:val="22"/>
          <w:lang w:val="ro-RO"/>
        </w:rPr>
      </w:pPr>
    </w:p>
    <w:p w:rsidR="00BD2740" w:rsidRDefault="00F74C87" w:rsidP="00F74C87">
      <w:pPr>
        <w:pStyle w:val="ab"/>
        <w:tabs>
          <w:tab w:val="left" w:pos="9781"/>
        </w:tabs>
        <w:spacing w:line="360" w:lineRule="auto"/>
        <w:jc w:val="center"/>
        <w:rPr>
          <w:rFonts w:ascii="Times New Roman" w:hAnsi="Times New Roman"/>
          <w:b/>
          <w:color w:val="000000"/>
          <w:sz w:val="28"/>
          <w:szCs w:val="28"/>
          <w:lang w:val="ro-RO"/>
        </w:rPr>
      </w:pPr>
      <w:r w:rsidRPr="00F74C87">
        <w:rPr>
          <w:rFonts w:ascii="Times New Roman" w:hAnsi="Times New Roman"/>
          <w:b/>
          <w:color w:val="000000"/>
          <w:sz w:val="28"/>
          <w:szCs w:val="28"/>
          <w:lang w:val="ro-RO"/>
        </w:rPr>
        <w:t>Integrated studies</w:t>
      </w:r>
    </w:p>
    <w:p w:rsidR="00F74C87" w:rsidRPr="005142DB" w:rsidRDefault="00F74C87" w:rsidP="00F74C87">
      <w:pPr>
        <w:pStyle w:val="ab"/>
        <w:tabs>
          <w:tab w:val="left" w:pos="9781"/>
        </w:tabs>
        <w:spacing w:line="360" w:lineRule="auto"/>
        <w:jc w:val="center"/>
        <w:rPr>
          <w:rFonts w:ascii="Times New Roman" w:hAnsi="Times New Roman"/>
          <w:caps/>
          <w:sz w:val="28"/>
          <w:szCs w:val="28"/>
          <w:lang w:val="ro-RO"/>
        </w:rPr>
      </w:pPr>
    </w:p>
    <w:p w:rsidR="00E32BF1" w:rsidRPr="005142DB" w:rsidRDefault="00F74C87" w:rsidP="00F74C87">
      <w:pPr>
        <w:spacing w:line="360" w:lineRule="auto"/>
        <w:ind w:firstLine="1620"/>
        <w:jc w:val="both"/>
        <w:rPr>
          <w:b/>
          <w:sz w:val="28"/>
          <w:szCs w:val="28"/>
          <w:lang w:val="ro-RO"/>
        </w:rPr>
      </w:pPr>
      <w:r w:rsidRPr="00F74C87">
        <w:rPr>
          <w:caps/>
          <w:sz w:val="28"/>
          <w:szCs w:val="28"/>
          <w:lang w:val="ro-RO"/>
        </w:rPr>
        <w:t>T</w:t>
      </w:r>
      <w:r w:rsidRPr="00F74C87">
        <w:rPr>
          <w:sz w:val="28"/>
          <w:szCs w:val="28"/>
          <w:lang w:val="ro-RO"/>
        </w:rPr>
        <w:t>ype of course</w:t>
      </w:r>
      <w:r w:rsidRPr="00F74C87">
        <w:rPr>
          <w:caps/>
          <w:sz w:val="28"/>
          <w:szCs w:val="28"/>
          <w:lang w:val="ro-RO"/>
        </w:rPr>
        <w:t xml:space="preserve">: </w:t>
      </w:r>
      <w:r w:rsidRPr="00F74C87">
        <w:rPr>
          <w:b/>
          <w:sz w:val="28"/>
          <w:szCs w:val="28"/>
          <w:lang w:val="ro-RO"/>
        </w:rPr>
        <w:t>obligatory course</w:t>
      </w:r>
      <w:r w:rsidRPr="005142DB">
        <w:rPr>
          <w:b/>
          <w:sz w:val="28"/>
          <w:szCs w:val="28"/>
          <w:lang w:val="ro-RO"/>
        </w:rPr>
        <w:t xml:space="preserve"> </w:t>
      </w:r>
    </w:p>
    <w:p w:rsidR="00C772FE" w:rsidRPr="005142DB" w:rsidRDefault="00C772FE" w:rsidP="00C772FE">
      <w:pPr>
        <w:pStyle w:val="ab"/>
        <w:tabs>
          <w:tab w:val="left" w:pos="9781"/>
        </w:tabs>
        <w:spacing w:line="360" w:lineRule="auto"/>
        <w:ind w:right="-1"/>
        <w:rPr>
          <w:rFonts w:ascii="Times New Roman" w:hAnsi="Times New Roman"/>
          <w:b/>
          <w:sz w:val="28"/>
          <w:szCs w:val="28"/>
          <w:lang w:val="ro-RO"/>
        </w:rPr>
      </w:pPr>
    </w:p>
    <w:p w:rsidR="00566DE3" w:rsidRPr="005142DB" w:rsidRDefault="00566DE3" w:rsidP="00C772FE">
      <w:pPr>
        <w:pStyle w:val="ab"/>
        <w:tabs>
          <w:tab w:val="left" w:pos="9781"/>
        </w:tabs>
        <w:spacing w:line="360" w:lineRule="auto"/>
        <w:ind w:right="-1"/>
        <w:rPr>
          <w:rFonts w:ascii="Times New Roman" w:hAnsi="Times New Roman"/>
          <w:b/>
          <w:sz w:val="28"/>
          <w:szCs w:val="28"/>
          <w:lang w:val="ro-RO"/>
        </w:rPr>
      </w:pPr>
    </w:p>
    <w:p w:rsidR="00566DE3" w:rsidRPr="005142DB" w:rsidRDefault="00566DE3" w:rsidP="00C772FE">
      <w:pPr>
        <w:pStyle w:val="ab"/>
        <w:tabs>
          <w:tab w:val="left" w:pos="9781"/>
        </w:tabs>
        <w:spacing w:line="360" w:lineRule="auto"/>
        <w:ind w:right="-1"/>
        <w:rPr>
          <w:rFonts w:ascii="Times New Roman" w:hAnsi="Times New Roman"/>
          <w:b/>
          <w:sz w:val="28"/>
          <w:szCs w:val="28"/>
          <w:lang w:val="ro-RO"/>
        </w:rPr>
      </w:pPr>
    </w:p>
    <w:p w:rsidR="00F74C87" w:rsidRDefault="00F74C87" w:rsidP="00A80634">
      <w:pPr>
        <w:pStyle w:val="ab"/>
        <w:tabs>
          <w:tab w:val="left" w:pos="9781"/>
        </w:tabs>
        <w:spacing w:line="360" w:lineRule="auto"/>
        <w:jc w:val="center"/>
        <w:rPr>
          <w:rFonts w:ascii="Times New Roman" w:hAnsi="Times New Roman"/>
          <w:sz w:val="28"/>
          <w:szCs w:val="28"/>
          <w:lang w:val="ro-RO"/>
        </w:rPr>
      </w:pPr>
    </w:p>
    <w:p w:rsidR="00F74C87" w:rsidRDefault="00F74C87" w:rsidP="00A80634">
      <w:pPr>
        <w:pStyle w:val="ab"/>
        <w:tabs>
          <w:tab w:val="left" w:pos="9781"/>
        </w:tabs>
        <w:spacing w:line="360" w:lineRule="auto"/>
        <w:jc w:val="center"/>
        <w:rPr>
          <w:rFonts w:ascii="Times New Roman" w:hAnsi="Times New Roman"/>
          <w:sz w:val="28"/>
          <w:szCs w:val="28"/>
          <w:lang w:val="ro-RO"/>
        </w:rPr>
      </w:pPr>
    </w:p>
    <w:p w:rsidR="00F74C87" w:rsidRDefault="00F74C87" w:rsidP="00A80634">
      <w:pPr>
        <w:pStyle w:val="ab"/>
        <w:tabs>
          <w:tab w:val="left" w:pos="9781"/>
        </w:tabs>
        <w:spacing w:line="360" w:lineRule="auto"/>
        <w:jc w:val="center"/>
        <w:rPr>
          <w:rFonts w:ascii="Times New Roman" w:hAnsi="Times New Roman"/>
          <w:sz w:val="28"/>
          <w:szCs w:val="28"/>
          <w:lang w:val="ro-RO"/>
        </w:rPr>
      </w:pPr>
    </w:p>
    <w:p w:rsidR="00A80634" w:rsidRPr="005142DB" w:rsidRDefault="00A80634" w:rsidP="00A80634">
      <w:pPr>
        <w:pStyle w:val="ab"/>
        <w:tabs>
          <w:tab w:val="left" w:pos="9781"/>
        </w:tabs>
        <w:spacing w:line="360" w:lineRule="auto"/>
        <w:jc w:val="center"/>
        <w:rPr>
          <w:rFonts w:ascii="Times New Roman" w:hAnsi="Times New Roman"/>
          <w:sz w:val="28"/>
          <w:szCs w:val="28"/>
          <w:lang w:val="ro-RO"/>
        </w:rPr>
      </w:pPr>
      <w:r w:rsidRPr="005142DB">
        <w:rPr>
          <w:rFonts w:ascii="Times New Roman" w:hAnsi="Times New Roman"/>
          <w:sz w:val="28"/>
          <w:szCs w:val="28"/>
          <w:lang w:val="ro-RO"/>
        </w:rPr>
        <w:t>Chi</w:t>
      </w:r>
      <w:r w:rsidR="00147C82" w:rsidRPr="005142DB">
        <w:rPr>
          <w:rFonts w:ascii="Times New Roman" w:hAnsi="Times New Roman"/>
          <w:sz w:val="28"/>
          <w:szCs w:val="28"/>
          <w:lang w:val="ro-RO"/>
        </w:rPr>
        <w:t>ș</w:t>
      </w:r>
      <w:r w:rsidRPr="005142DB">
        <w:rPr>
          <w:rFonts w:ascii="Times New Roman" w:hAnsi="Times New Roman"/>
          <w:sz w:val="28"/>
          <w:szCs w:val="28"/>
          <w:lang w:val="ro-RO"/>
        </w:rPr>
        <w:t>inău</w:t>
      </w:r>
      <w:r w:rsidR="00566DE3" w:rsidRPr="005142DB">
        <w:rPr>
          <w:rFonts w:ascii="Times New Roman" w:hAnsi="Times New Roman"/>
          <w:sz w:val="28"/>
          <w:szCs w:val="28"/>
          <w:lang w:val="ro-RO"/>
        </w:rPr>
        <w:t>,</w:t>
      </w:r>
      <w:r w:rsidRPr="005142DB">
        <w:rPr>
          <w:rFonts w:ascii="Times New Roman" w:hAnsi="Times New Roman"/>
          <w:sz w:val="28"/>
          <w:szCs w:val="28"/>
          <w:lang w:val="ro-RO"/>
        </w:rPr>
        <w:t xml:space="preserve"> </w:t>
      </w:r>
      <w:r w:rsidR="0026636F" w:rsidRPr="005142DB">
        <w:rPr>
          <w:rFonts w:ascii="Times New Roman" w:hAnsi="Times New Roman"/>
          <w:sz w:val="28"/>
          <w:szCs w:val="28"/>
          <w:lang w:val="ro-RO"/>
        </w:rPr>
        <w:t>201</w:t>
      </w:r>
      <w:r w:rsidR="00D36600">
        <w:rPr>
          <w:rFonts w:ascii="Times New Roman" w:hAnsi="Times New Roman"/>
          <w:sz w:val="28"/>
          <w:szCs w:val="28"/>
          <w:lang w:val="ro-RO"/>
        </w:rPr>
        <w:t>9</w:t>
      </w:r>
    </w:p>
    <w:p w:rsidR="00DA2797" w:rsidRPr="005142DB" w:rsidRDefault="00DA2797" w:rsidP="00A80634">
      <w:pPr>
        <w:pStyle w:val="ab"/>
        <w:tabs>
          <w:tab w:val="left" w:pos="9781"/>
        </w:tabs>
        <w:spacing w:line="360" w:lineRule="auto"/>
        <w:jc w:val="center"/>
        <w:rPr>
          <w:rFonts w:ascii="Times New Roman" w:hAnsi="Times New Roman"/>
          <w:b/>
          <w:sz w:val="28"/>
          <w:szCs w:val="28"/>
          <w:lang w:val="ro-RO"/>
        </w:rPr>
      </w:pPr>
    </w:p>
    <w:p w:rsidR="00F74C87" w:rsidRPr="009F6170" w:rsidRDefault="00F74C87" w:rsidP="009F6170">
      <w:pPr>
        <w:pStyle w:val="ad"/>
        <w:widowControl w:val="0"/>
        <w:numPr>
          <w:ilvl w:val="0"/>
          <w:numId w:val="18"/>
        </w:numPr>
        <w:jc w:val="both"/>
        <w:rPr>
          <w:b/>
          <w:lang w:val="ro-RO"/>
        </w:rPr>
      </w:pPr>
      <w:r w:rsidRPr="009F6170">
        <w:rPr>
          <w:b/>
          <w:lang w:val="ro-RO"/>
        </w:rPr>
        <w:lastRenderedPageBreak/>
        <w:t>PRELIMINARIES.</w:t>
      </w:r>
    </w:p>
    <w:p w:rsidR="00F74C87" w:rsidRDefault="00F74C87" w:rsidP="00F74C87">
      <w:pPr>
        <w:jc w:val="both"/>
        <w:rPr>
          <w:b/>
          <w:color w:val="000000"/>
          <w:lang w:val="ro-RO"/>
        </w:rPr>
      </w:pPr>
      <w:r>
        <w:rPr>
          <w:b/>
          <w:color w:val="000000"/>
          <w:lang w:val="ro-RO"/>
        </w:rPr>
        <w:t>General presentation of the D</w:t>
      </w:r>
      <w:r w:rsidRPr="00F74C87">
        <w:rPr>
          <w:b/>
          <w:color w:val="000000"/>
          <w:lang w:val="ro-RO"/>
        </w:rPr>
        <w:t>is</w:t>
      </w:r>
      <w:r>
        <w:rPr>
          <w:b/>
          <w:color w:val="000000"/>
          <w:lang w:val="ro-RO"/>
        </w:rPr>
        <w:t>cipline: place and role of the D</w:t>
      </w:r>
      <w:r w:rsidRPr="00F74C87">
        <w:rPr>
          <w:b/>
          <w:color w:val="000000"/>
          <w:lang w:val="ro-RO"/>
        </w:rPr>
        <w:t>iscipline in the formation of the specific competences of the vocational / specialty training program</w:t>
      </w:r>
      <w:r>
        <w:rPr>
          <w:b/>
          <w:color w:val="000000"/>
          <w:lang w:val="ro-RO"/>
        </w:rPr>
        <w:t>.</w:t>
      </w:r>
    </w:p>
    <w:p w:rsidR="00F74C87" w:rsidRPr="00F74C87" w:rsidRDefault="00F74C87" w:rsidP="009F6170">
      <w:pPr>
        <w:widowControl w:val="0"/>
        <w:ind w:firstLine="708"/>
        <w:jc w:val="both"/>
        <w:rPr>
          <w:lang w:val="ro-RO"/>
        </w:rPr>
      </w:pPr>
      <w:r>
        <w:rPr>
          <w:lang w:val="ro-RO"/>
        </w:rPr>
        <w:t>The C</w:t>
      </w:r>
      <w:r w:rsidRPr="00F74C87">
        <w:rPr>
          <w:lang w:val="ro-RO"/>
        </w:rPr>
        <w:t xml:space="preserve">ardiology course </w:t>
      </w:r>
      <w:r>
        <w:rPr>
          <w:lang w:val="ro-RO"/>
        </w:rPr>
        <w:t xml:space="preserve">in fourth year </w:t>
      </w:r>
      <w:r w:rsidRPr="00F74C87">
        <w:rPr>
          <w:lang w:val="ro-RO"/>
        </w:rPr>
        <w:t xml:space="preserve">presents an important component of clinical education and aims to study cardiovascular diseases (incidence, etiopathogenesis, clinical </w:t>
      </w:r>
      <w:r>
        <w:rPr>
          <w:lang w:val="ro-RO"/>
        </w:rPr>
        <w:t>manifestation</w:t>
      </w:r>
      <w:r w:rsidR="00A47D21">
        <w:rPr>
          <w:lang w:val="ro-RO"/>
        </w:rPr>
        <w:t>s</w:t>
      </w:r>
      <w:r w:rsidRPr="00F74C87">
        <w:rPr>
          <w:lang w:val="ro-RO"/>
        </w:rPr>
        <w:t xml:space="preserve">, </w:t>
      </w:r>
      <w:r>
        <w:rPr>
          <w:lang w:val="ro-RO"/>
        </w:rPr>
        <w:t>clinic</w:t>
      </w:r>
      <w:r w:rsidRPr="00F74C87">
        <w:rPr>
          <w:lang w:val="ro-RO"/>
        </w:rPr>
        <w:t xml:space="preserve"> and differential diagnosis, treatment, prophylaxis and prognosis) based on contempora</w:t>
      </w:r>
      <w:r>
        <w:rPr>
          <w:lang w:val="ro-RO"/>
        </w:rPr>
        <w:t>n</w:t>
      </w:r>
      <w:r w:rsidRPr="00F74C87">
        <w:rPr>
          <w:lang w:val="ro-RO"/>
        </w:rPr>
        <w:t>y scientific achievements in cardiology, as well as in other fields (biology, genetics, physics, chemistry, immunology, biochemistry, physiology, patomorphology, pharmacology, internal medicine and other sciences); using various methods of investigation (didactic, clinical, laboratory, instrumental, functional, morphological, hormonal, biochemical, radio-immunological, etc.).</w:t>
      </w:r>
    </w:p>
    <w:p w:rsidR="00262F54" w:rsidRDefault="00F74C87" w:rsidP="00A47D21">
      <w:pPr>
        <w:widowControl w:val="0"/>
        <w:ind w:firstLine="708"/>
        <w:jc w:val="both"/>
        <w:rPr>
          <w:lang w:val="ro-RO"/>
        </w:rPr>
      </w:pPr>
      <w:r w:rsidRPr="00F74C87">
        <w:rPr>
          <w:lang w:val="ro-RO"/>
        </w:rPr>
        <w:t>The content of the course is well structured and includes the clinic</w:t>
      </w:r>
      <w:r w:rsidR="00A47D21">
        <w:rPr>
          <w:lang w:val="ro-RO"/>
        </w:rPr>
        <w:t>o</w:t>
      </w:r>
      <w:r w:rsidRPr="00F74C87">
        <w:rPr>
          <w:lang w:val="ro-RO"/>
        </w:rPr>
        <w:t xml:space="preserve">-functional principle of </w:t>
      </w:r>
      <w:r w:rsidR="00A47D21">
        <w:rPr>
          <w:lang w:val="ro-RO"/>
        </w:rPr>
        <w:t xml:space="preserve">the </w:t>
      </w:r>
      <w:r w:rsidR="00A47D21" w:rsidRPr="00F74C87">
        <w:rPr>
          <w:lang w:val="ro-RO"/>
        </w:rPr>
        <w:t xml:space="preserve">functional and morphological disturbances </w:t>
      </w:r>
      <w:r w:rsidRPr="00F74C87">
        <w:rPr>
          <w:lang w:val="ro-RO"/>
        </w:rPr>
        <w:t>assessing in the cardiovascular system, which constitutes the methodological basis of the object and provides the connection and interrelations of cardiology with other fundamental and clinical disciplines (anatomy, physiology and pathophysiology, biochemistry</w:t>
      </w:r>
      <w:r w:rsidR="00262F54">
        <w:rPr>
          <w:lang w:val="ro-RO"/>
        </w:rPr>
        <w:t>, morphopathology</w:t>
      </w:r>
      <w:r w:rsidRPr="00F74C87">
        <w:rPr>
          <w:lang w:val="ro-RO"/>
        </w:rPr>
        <w:t>, pharmacology, internal medicine, neurology, dermatovenerology, surgery, obstetrics and gynecology, etc.).</w:t>
      </w:r>
    </w:p>
    <w:p w:rsidR="00262F54" w:rsidRDefault="00262F54" w:rsidP="00262F54">
      <w:pPr>
        <w:jc w:val="both"/>
        <w:rPr>
          <w:b/>
          <w:color w:val="000000"/>
          <w:lang w:val="ro-RO"/>
        </w:rPr>
      </w:pPr>
      <w:r w:rsidRPr="00262F54">
        <w:rPr>
          <w:b/>
          <w:color w:val="000000"/>
          <w:lang w:val="ro-RO"/>
        </w:rPr>
        <w:t>Mission of the curriculum (</w:t>
      </w:r>
      <w:r w:rsidR="00A47D21">
        <w:rPr>
          <w:b/>
          <w:color w:val="000000"/>
          <w:lang w:val="ro-RO"/>
        </w:rPr>
        <w:t>aim</w:t>
      </w:r>
      <w:r w:rsidRPr="00262F54">
        <w:rPr>
          <w:b/>
          <w:color w:val="000000"/>
          <w:lang w:val="ro-RO"/>
        </w:rPr>
        <w:t>) in vocational training</w:t>
      </w:r>
    </w:p>
    <w:p w:rsidR="00262F54" w:rsidRDefault="00262F54" w:rsidP="001F24EA">
      <w:pPr>
        <w:pStyle w:val="ad"/>
        <w:numPr>
          <w:ilvl w:val="0"/>
          <w:numId w:val="9"/>
        </w:numPr>
        <w:jc w:val="both"/>
        <w:rPr>
          <w:lang w:val="ro-RO"/>
        </w:rPr>
      </w:pPr>
      <w:r w:rsidRPr="00262F54">
        <w:rPr>
          <w:lang w:val="ro-RO"/>
        </w:rPr>
        <w:t>One of the main objectives of the course is to study the etiology, pathogenesis, clinical manifestations (and only atypical variants) of cardiovascular disease.</w:t>
      </w:r>
    </w:p>
    <w:p w:rsidR="00262F54" w:rsidRDefault="00262F54" w:rsidP="001F24EA">
      <w:pPr>
        <w:pStyle w:val="ad"/>
        <w:numPr>
          <w:ilvl w:val="0"/>
          <w:numId w:val="9"/>
        </w:numPr>
        <w:jc w:val="both"/>
        <w:rPr>
          <w:lang w:val="ro-RO"/>
        </w:rPr>
      </w:pPr>
      <w:r w:rsidRPr="00262F54">
        <w:rPr>
          <w:lang w:val="ro-RO"/>
        </w:rPr>
        <w:t>The second objective is to enrich and deepen the fundamental knowledge</w:t>
      </w:r>
      <w:r w:rsidR="00A47D21">
        <w:rPr>
          <w:lang w:val="ro-RO"/>
        </w:rPr>
        <w:t>s</w:t>
      </w:r>
      <w:r w:rsidRPr="00262F54">
        <w:rPr>
          <w:lang w:val="ro-RO"/>
        </w:rPr>
        <w:t xml:space="preserve"> (obtained in the years of previous studies) and </w:t>
      </w:r>
      <w:r w:rsidR="00A47D21" w:rsidRPr="00262F54">
        <w:rPr>
          <w:lang w:val="ro-RO"/>
        </w:rPr>
        <w:t>the</w:t>
      </w:r>
      <w:r w:rsidR="00A47D21">
        <w:rPr>
          <w:lang w:val="ro-RO"/>
        </w:rPr>
        <w:t>ir</w:t>
      </w:r>
      <w:r w:rsidR="00A47D21" w:rsidRPr="00262F54">
        <w:rPr>
          <w:lang w:val="ro-RO"/>
        </w:rPr>
        <w:t xml:space="preserve"> </w:t>
      </w:r>
      <w:r w:rsidRPr="00262F54">
        <w:rPr>
          <w:lang w:val="ro-RO"/>
        </w:rPr>
        <w:t>implement</w:t>
      </w:r>
      <w:r w:rsidR="00A47D21">
        <w:rPr>
          <w:lang w:val="ro-RO"/>
        </w:rPr>
        <w:t>ation</w:t>
      </w:r>
      <w:r w:rsidRPr="00262F54">
        <w:rPr>
          <w:lang w:val="ro-RO"/>
        </w:rPr>
        <w:t xml:space="preserve"> in clinical practice.</w:t>
      </w:r>
    </w:p>
    <w:p w:rsidR="00262F54" w:rsidRDefault="00262F54" w:rsidP="001F24EA">
      <w:pPr>
        <w:pStyle w:val="ad"/>
        <w:numPr>
          <w:ilvl w:val="0"/>
          <w:numId w:val="9"/>
        </w:numPr>
        <w:jc w:val="both"/>
        <w:rPr>
          <w:lang w:val="ro-RO"/>
        </w:rPr>
      </w:pPr>
      <w:r w:rsidRPr="00262F54">
        <w:rPr>
          <w:lang w:val="ro-RO"/>
        </w:rPr>
        <w:t xml:space="preserve">The third objective is to assimilate and </w:t>
      </w:r>
      <w:r w:rsidR="00A47D21">
        <w:rPr>
          <w:lang w:val="ro-RO"/>
        </w:rPr>
        <w:t xml:space="preserve">to </w:t>
      </w:r>
      <w:r w:rsidRPr="00262F54">
        <w:rPr>
          <w:lang w:val="ro-RO"/>
        </w:rPr>
        <w:t>develop the method of clinical judgment: to assess the results of the clinical examination of the patient</w:t>
      </w:r>
      <w:r>
        <w:rPr>
          <w:lang w:val="ro-RO"/>
        </w:rPr>
        <w:t>s</w:t>
      </w:r>
      <w:r w:rsidRPr="00262F54">
        <w:rPr>
          <w:lang w:val="ro-RO"/>
        </w:rPr>
        <w:t xml:space="preserve"> with cardiological pathology, to justify the presumptive diagnosis, to draw up and to justify the paraclinical investigation program and other </w:t>
      </w:r>
      <w:r w:rsidR="00A47D21" w:rsidRPr="00262F54">
        <w:rPr>
          <w:lang w:val="ro-RO"/>
        </w:rPr>
        <w:t xml:space="preserve">specialized </w:t>
      </w:r>
      <w:r w:rsidRPr="00262F54">
        <w:rPr>
          <w:lang w:val="ro-RO"/>
        </w:rPr>
        <w:t xml:space="preserve">doctors </w:t>
      </w:r>
      <w:r w:rsidR="00A47D21" w:rsidRPr="00262F54">
        <w:rPr>
          <w:lang w:val="ro-RO"/>
        </w:rPr>
        <w:t>consultations</w:t>
      </w:r>
      <w:r w:rsidRPr="00262F54">
        <w:rPr>
          <w:lang w:val="ro-RO"/>
        </w:rPr>
        <w:t xml:space="preserve">, to perform the differential diagnosis within the studied diseases, (clinical) diagnosis and the reasoning of an appropriate treatment, the prognosis of the </w:t>
      </w:r>
      <w:r w:rsidR="009F175E" w:rsidRPr="00262F54">
        <w:rPr>
          <w:lang w:val="ro-RO"/>
        </w:rPr>
        <w:t xml:space="preserve">pathology established </w:t>
      </w:r>
      <w:r w:rsidRPr="00262F54">
        <w:rPr>
          <w:lang w:val="ro-RO"/>
        </w:rPr>
        <w:t xml:space="preserve">evolution in the </w:t>
      </w:r>
      <w:r w:rsidR="009F175E" w:rsidRPr="00262F54">
        <w:rPr>
          <w:lang w:val="ro-RO"/>
        </w:rPr>
        <w:t xml:space="preserve">concerned </w:t>
      </w:r>
      <w:r w:rsidRPr="00262F54">
        <w:rPr>
          <w:lang w:val="ro-RO"/>
        </w:rPr>
        <w:t>patient</w:t>
      </w:r>
      <w:r>
        <w:rPr>
          <w:lang w:val="ro-RO"/>
        </w:rPr>
        <w:t>s</w:t>
      </w:r>
      <w:r w:rsidRPr="00262F54">
        <w:rPr>
          <w:lang w:val="ro-RO"/>
        </w:rPr>
        <w:t>.</w:t>
      </w:r>
    </w:p>
    <w:p w:rsidR="00D56FCA" w:rsidRPr="001317BC" w:rsidRDefault="00262F54" w:rsidP="001F24EA">
      <w:pPr>
        <w:pStyle w:val="ad"/>
        <w:numPr>
          <w:ilvl w:val="0"/>
          <w:numId w:val="9"/>
        </w:numPr>
        <w:jc w:val="both"/>
        <w:rPr>
          <w:lang w:val="ro-RO"/>
        </w:rPr>
      </w:pPr>
      <w:r w:rsidRPr="00262F54">
        <w:rPr>
          <w:lang w:val="ro-RO"/>
        </w:rPr>
        <w:t xml:space="preserve">A special role is </w:t>
      </w:r>
      <w:r w:rsidR="002F10AC">
        <w:rPr>
          <w:lang w:val="ro-RO"/>
        </w:rPr>
        <w:t>considered</w:t>
      </w:r>
      <w:r w:rsidRPr="00262F54">
        <w:rPr>
          <w:lang w:val="ro-RO"/>
        </w:rPr>
        <w:t xml:space="preserve"> </w:t>
      </w:r>
      <w:r w:rsidR="002F10AC">
        <w:rPr>
          <w:lang w:val="ro-RO"/>
        </w:rPr>
        <w:t>due to</w:t>
      </w:r>
      <w:r w:rsidRPr="00262F54">
        <w:rPr>
          <w:lang w:val="ro-RO"/>
        </w:rPr>
        <w:t xml:space="preserve"> the consolidation and completion of the practical skills (obtained during the semiology) in </w:t>
      </w:r>
      <w:r w:rsidR="002F10AC" w:rsidRPr="00262F54">
        <w:rPr>
          <w:lang w:val="ro-RO"/>
        </w:rPr>
        <w:t xml:space="preserve">the clinical examination </w:t>
      </w:r>
      <w:r w:rsidRPr="00262F54">
        <w:rPr>
          <w:lang w:val="ro-RO"/>
        </w:rPr>
        <w:t xml:space="preserve">conducting of the patients as well as the enrichment and the </w:t>
      </w:r>
      <w:r w:rsidR="006C1B29" w:rsidRPr="00262F54">
        <w:rPr>
          <w:lang w:val="ro-RO"/>
        </w:rPr>
        <w:t xml:space="preserve">knowledge </w:t>
      </w:r>
      <w:r w:rsidRPr="00262F54">
        <w:rPr>
          <w:lang w:val="ro-RO"/>
        </w:rPr>
        <w:t>implementation in clinical practice in the field of medical deontology and ethics.</w:t>
      </w:r>
      <w:r w:rsidR="00E92A40" w:rsidRPr="001317BC">
        <w:rPr>
          <w:lang w:val="ro-RO"/>
        </w:rPr>
        <w:t xml:space="preserve"> </w:t>
      </w:r>
    </w:p>
    <w:p w:rsidR="00262F54" w:rsidRDefault="00262F54" w:rsidP="001317BC">
      <w:pPr>
        <w:widowControl w:val="0"/>
        <w:jc w:val="both"/>
        <w:rPr>
          <w:b/>
          <w:color w:val="000000"/>
          <w:lang w:val="ro-RO"/>
        </w:rPr>
      </w:pPr>
      <w:r w:rsidRPr="00262F54">
        <w:rPr>
          <w:b/>
          <w:color w:val="000000"/>
          <w:lang w:val="ro-RO"/>
        </w:rPr>
        <w:t xml:space="preserve">Languages of the subject: </w:t>
      </w:r>
      <w:r w:rsidRPr="00262F54">
        <w:rPr>
          <w:color w:val="000000"/>
          <w:lang w:val="ro-RO"/>
        </w:rPr>
        <w:t>Romanian, Russian, English, French</w:t>
      </w:r>
      <w:r w:rsidR="008A63E5" w:rsidRPr="001317BC">
        <w:rPr>
          <w:b/>
          <w:color w:val="000000"/>
          <w:lang w:val="ro-RO"/>
        </w:rPr>
        <w:t xml:space="preserve">     </w:t>
      </w:r>
    </w:p>
    <w:p w:rsidR="00FC0A08" w:rsidRDefault="00262F54" w:rsidP="001317BC">
      <w:pPr>
        <w:jc w:val="both"/>
        <w:rPr>
          <w:color w:val="000000"/>
          <w:lang w:val="ro-RO"/>
        </w:rPr>
      </w:pPr>
      <w:r w:rsidRPr="00262F54">
        <w:rPr>
          <w:b/>
          <w:color w:val="000000"/>
          <w:lang w:val="ro-RO"/>
        </w:rPr>
        <w:t xml:space="preserve">Beneficiaries: </w:t>
      </w:r>
      <w:r w:rsidRPr="00262F54">
        <w:rPr>
          <w:color w:val="000000"/>
          <w:lang w:val="ro-RO"/>
        </w:rPr>
        <w:t>IV year students, Faculty of Medicine 1 and 2, Special</w:t>
      </w:r>
      <w:r w:rsidR="006C1B29">
        <w:rPr>
          <w:color w:val="000000"/>
          <w:lang w:val="ro-RO"/>
        </w:rPr>
        <w:t>i</w:t>
      </w:r>
      <w:r w:rsidRPr="00262F54">
        <w:rPr>
          <w:color w:val="000000"/>
          <w:lang w:val="ro-RO"/>
        </w:rPr>
        <w:t>ty Medicine</w:t>
      </w:r>
    </w:p>
    <w:p w:rsidR="00262F54" w:rsidRPr="001317BC" w:rsidRDefault="00262F54" w:rsidP="001317BC">
      <w:pPr>
        <w:jc w:val="both"/>
        <w:rPr>
          <w:b/>
          <w:i/>
          <w:lang w:val="ro-RO"/>
        </w:rPr>
      </w:pPr>
    </w:p>
    <w:p w:rsidR="00262F54" w:rsidRDefault="00262F54" w:rsidP="00262F54">
      <w:pPr>
        <w:pStyle w:val="ad"/>
        <w:ind w:left="1800"/>
        <w:rPr>
          <w:b/>
          <w:lang w:val="ro-RO"/>
        </w:rPr>
      </w:pPr>
      <w:r>
        <w:rPr>
          <w:b/>
          <w:lang w:val="ro-RO"/>
        </w:rPr>
        <w:t>I</w:t>
      </w:r>
      <w:r w:rsidR="007E3DD6">
        <w:rPr>
          <w:b/>
          <w:lang w:val="ro-RO"/>
        </w:rPr>
        <w:t>I</w:t>
      </w:r>
      <w:r>
        <w:rPr>
          <w:b/>
          <w:lang w:val="ro-RO"/>
        </w:rPr>
        <w:t xml:space="preserve">. </w:t>
      </w:r>
      <w:r w:rsidRPr="00262F54">
        <w:rPr>
          <w:b/>
        </w:rPr>
        <w:t>ADMINISTRATION OF</w:t>
      </w:r>
      <w:r>
        <w:rPr>
          <w:b/>
          <w:lang w:val="ro-RO"/>
        </w:rPr>
        <w:t xml:space="preserve"> THE</w:t>
      </w:r>
      <w:r w:rsidRPr="00262F54">
        <w:rPr>
          <w:b/>
        </w:rPr>
        <w:t xml:space="preserve"> DISCIPLINE</w:t>
      </w:r>
    </w:p>
    <w:p w:rsidR="00262F54" w:rsidRPr="00262F54" w:rsidRDefault="00262F54" w:rsidP="00262F54">
      <w:pPr>
        <w:pStyle w:val="ad"/>
        <w:ind w:left="1800"/>
        <w:rPr>
          <w:b/>
          <w:lang w:val="ro-RO"/>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561"/>
        <w:gridCol w:w="3824"/>
        <w:gridCol w:w="2271"/>
      </w:tblGrid>
      <w:tr w:rsidR="00566DE3" w:rsidRPr="001317BC" w:rsidTr="00F10474">
        <w:tc>
          <w:tcPr>
            <w:tcW w:w="3827" w:type="dxa"/>
            <w:gridSpan w:val="2"/>
            <w:tcBorders>
              <w:top w:val="double" w:sz="4" w:space="0" w:color="auto"/>
              <w:left w:val="double" w:sz="4" w:space="0" w:color="auto"/>
            </w:tcBorders>
            <w:shd w:val="clear" w:color="auto" w:fill="auto"/>
          </w:tcPr>
          <w:p w:rsidR="00566DE3" w:rsidRPr="001317BC" w:rsidRDefault="00262F54" w:rsidP="001317BC">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Code of D</w:t>
            </w:r>
            <w:r w:rsidRPr="00262F54">
              <w:rPr>
                <w:rFonts w:ascii="Times New Roman" w:hAnsi="Times New Roman"/>
                <w:sz w:val="24"/>
                <w:szCs w:val="24"/>
                <w:lang w:val="ro-RO"/>
              </w:rPr>
              <w:t>iscipline</w:t>
            </w:r>
          </w:p>
        </w:tc>
        <w:tc>
          <w:tcPr>
            <w:tcW w:w="6095" w:type="dxa"/>
            <w:gridSpan w:val="2"/>
            <w:tcBorders>
              <w:top w:val="double" w:sz="4" w:space="0" w:color="auto"/>
              <w:right w:val="double" w:sz="4" w:space="0" w:color="auto"/>
            </w:tcBorders>
            <w:shd w:val="clear" w:color="auto" w:fill="auto"/>
            <w:vAlign w:val="center"/>
          </w:tcPr>
          <w:p w:rsidR="00566DE3" w:rsidRPr="001317BC" w:rsidRDefault="002A2006" w:rsidP="001317BC">
            <w:pPr>
              <w:jc w:val="both"/>
              <w:rPr>
                <w:lang w:val="ro-RO"/>
              </w:rPr>
            </w:pPr>
            <w:r w:rsidRPr="001317BC">
              <w:rPr>
                <w:b/>
                <w:caps/>
                <w:lang w:val="ro-RO"/>
              </w:rPr>
              <w:t>S</w:t>
            </w:r>
            <w:r w:rsidR="00566DE3" w:rsidRPr="001317BC">
              <w:rPr>
                <w:b/>
                <w:caps/>
                <w:lang w:val="ro-RO"/>
              </w:rPr>
              <w:t>.0</w:t>
            </w:r>
            <w:r w:rsidR="00C66A18" w:rsidRPr="001317BC">
              <w:rPr>
                <w:b/>
                <w:caps/>
                <w:lang w:val="ro-RO"/>
              </w:rPr>
              <w:t>7</w:t>
            </w:r>
            <w:r w:rsidR="00566DE3" w:rsidRPr="001317BC">
              <w:rPr>
                <w:b/>
                <w:caps/>
                <w:lang w:val="ro-RO"/>
              </w:rPr>
              <w:t>.O.0</w:t>
            </w:r>
            <w:r w:rsidRPr="001317BC">
              <w:rPr>
                <w:b/>
                <w:caps/>
                <w:lang w:val="ro-RO"/>
              </w:rPr>
              <w:t>76</w:t>
            </w:r>
            <w:r w:rsidR="00C66A18" w:rsidRPr="001317BC">
              <w:rPr>
                <w:b/>
                <w:caps/>
                <w:lang w:val="ro-RO"/>
              </w:rPr>
              <w:t>/ S.08.O.076</w:t>
            </w:r>
            <w:r w:rsidR="00566DE3" w:rsidRPr="001317BC">
              <w:rPr>
                <w:b/>
                <w:caps/>
                <w:lang w:val="ro-RO"/>
              </w:rPr>
              <w:t>.</w:t>
            </w:r>
          </w:p>
        </w:tc>
      </w:tr>
      <w:tr w:rsidR="00566DE3" w:rsidRPr="001317BC" w:rsidTr="00F10474">
        <w:tc>
          <w:tcPr>
            <w:tcW w:w="3827" w:type="dxa"/>
            <w:gridSpan w:val="2"/>
            <w:tcBorders>
              <w:left w:val="double" w:sz="4" w:space="0" w:color="auto"/>
            </w:tcBorders>
            <w:shd w:val="clear" w:color="auto" w:fill="auto"/>
          </w:tcPr>
          <w:p w:rsidR="00566DE3" w:rsidRPr="001317BC" w:rsidRDefault="00262F54" w:rsidP="001317BC">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Name of the D</w:t>
            </w:r>
            <w:r w:rsidRPr="00262F54">
              <w:rPr>
                <w:rFonts w:ascii="Times New Roman" w:hAnsi="Times New Roman"/>
                <w:sz w:val="24"/>
                <w:szCs w:val="24"/>
                <w:lang w:val="ro-RO"/>
              </w:rPr>
              <w:t>iscipline</w:t>
            </w:r>
          </w:p>
        </w:tc>
        <w:tc>
          <w:tcPr>
            <w:tcW w:w="6095" w:type="dxa"/>
            <w:gridSpan w:val="2"/>
            <w:tcBorders>
              <w:right w:val="double" w:sz="4" w:space="0" w:color="auto"/>
            </w:tcBorders>
            <w:shd w:val="clear" w:color="auto" w:fill="auto"/>
          </w:tcPr>
          <w:p w:rsidR="00566DE3" w:rsidRPr="001317BC" w:rsidRDefault="002A2006" w:rsidP="006A021F">
            <w:pPr>
              <w:pStyle w:val="ab"/>
              <w:tabs>
                <w:tab w:val="left" w:pos="9781"/>
              </w:tabs>
              <w:jc w:val="both"/>
              <w:rPr>
                <w:rFonts w:ascii="Times New Roman" w:hAnsi="Times New Roman"/>
                <w:b/>
                <w:bCs/>
                <w:sz w:val="24"/>
                <w:szCs w:val="24"/>
                <w:lang w:val="ro-RO"/>
              </w:rPr>
            </w:pPr>
            <w:r w:rsidRPr="001317BC">
              <w:rPr>
                <w:rFonts w:ascii="Times New Roman" w:hAnsi="Times New Roman"/>
                <w:b/>
                <w:bCs/>
                <w:sz w:val="24"/>
                <w:szCs w:val="24"/>
                <w:lang w:val="ro-RO"/>
              </w:rPr>
              <w:t>Cardiolog</w:t>
            </w:r>
            <w:r w:rsidR="006A021F">
              <w:rPr>
                <w:rFonts w:ascii="Times New Roman" w:hAnsi="Times New Roman"/>
                <w:b/>
                <w:bCs/>
                <w:sz w:val="24"/>
                <w:szCs w:val="24"/>
                <w:lang w:val="ro-RO"/>
              </w:rPr>
              <w:t>y</w:t>
            </w:r>
          </w:p>
        </w:tc>
      </w:tr>
      <w:tr w:rsidR="00566DE3" w:rsidRPr="00AB4A60" w:rsidTr="00F10474">
        <w:tc>
          <w:tcPr>
            <w:tcW w:w="3827" w:type="dxa"/>
            <w:gridSpan w:val="2"/>
            <w:tcBorders>
              <w:left w:val="double" w:sz="4" w:space="0" w:color="auto"/>
              <w:bottom w:val="double" w:sz="4" w:space="0" w:color="auto"/>
            </w:tcBorders>
            <w:shd w:val="clear" w:color="auto" w:fill="auto"/>
          </w:tcPr>
          <w:p w:rsidR="00566DE3" w:rsidRPr="001317BC" w:rsidRDefault="006A021F" w:rsidP="001317BC">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Responsible (s) of D</w:t>
            </w:r>
            <w:r w:rsidRPr="006A021F">
              <w:rPr>
                <w:rFonts w:ascii="Times New Roman" w:hAnsi="Times New Roman"/>
                <w:sz w:val="24"/>
                <w:szCs w:val="24"/>
                <w:lang w:val="ro-RO"/>
              </w:rPr>
              <w:t>iscipline</w:t>
            </w:r>
          </w:p>
        </w:tc>
        <w:tc>
          <w:tcPr>
            <w:tcW w:w="6095" w:type="dxa"/>
            <w:gridSpan w:val="2"/>
            <w:tcBorders>
              <w:bottom w:val="double" w:sz="4" w:space="0" w:color="auto"/>
              <w:right w:val="double" w:sz="4" w:space="0" w:color="auto"/>
            </w:tcBorders>
            <w:shd w:val="clear" w:color="auto" w:fill="auto"/>
            <w:vAlign w:val="center"/>
          </w:tcPr>
          <w:p w:rsidR="00566DE3" w:rsidRPr="001317BC" w:rsidRDefault="006A021F" w:rsidP="006A021F">
            <w:pPr>
              <w:pStyle w:val="ab"/>
              <w:tabs>
                <w:tab w:val="left" w:pos="9781"/>
              </w:tabs>
              <w:jc w:val="both"/>
              <w:rPr>
                <w:rFonts w:ascii="Times New Roman" w:hAnsi="Times New Roman"/>
                <w:b/>
                <w:sz w:val="24"/>
                <w:szCs w:val="24"/>
                <w:lang w:val="ro-RO"/>
              </w:rPr>
            </w:pPr>
            <w:r>
              <w:rPr>
                <w:rFonts w:ascii="Times New Roman" w:hAnsi="Times New Roman"/>
                <w:bCs/>
                <w:sz w:val="24"/>
                <w:szCs w:val="24"/>
                <w:lang w:val="ro-RO"/>
              </w:rPr>
              <w:t>Dr. PhD,</w:t>
            </w:r>
            <w:r w:rsidR="00566DE3" w:rsidRPr="001317BC">
              <w:rPr>
                <w:rFonts w:ascii="Times New Roman" w:hAnsi="Times New Roman"/>
                <w:bCs/>
                <w:sz w:val="24"/>
                <w:szCs w:val="24"/>
                <w:lang w:val="ro-RO"/>
              </w:rPr>
              <w:t xml:space="preserve"> </w:t>
            </w:r>
            <w:r>
              <w:rPr>
                <w:rFonts w:ascii="Times New Roman" w:hAnsi="Times New Roman"/>
                <w:bCs/>
                <w:sz w:val="24"/>
                <w:szCs w:val="24"/>
                <w:lang w:val="ro-RO"/>
              </w:rPr>
              <w:t>P</w:t>
            </w:r>
            <w:r w:rsidR="002A2006" w:rsidRPr="001317BC">
              <w:rPr>
                <w:rFonts w:ascii="Times New Roman" w:hAnsi="Times New Roman"/>
                <w:bCs/>
                <w:sz w:val="24"/>
                <w:szCs w:val="24"/>
                <w:lang w:val="ro-RO"/>
              </w:rPr>
              <w:t>rof</w:t>
            </w:r>
            <w:r>
              <w:rPr>
                <w:rFonts w:ascii="Times New Roman" w:hAnsi="Times New Roman"/>
                <w:bCs/>
                <w:sz w:val="24"/>
                <w:szCs w:val="24"/>
                <w:lang w:val="ro-RO"/>
              </w:rPr>
              <w:t>essor</w:t>
            </w:r>
            <w:r w:rsidR="00566DE3" w:rsidRPr="001317BC">
              <w:rPr>
                <w:rFonts w:ascii="Times New Roman" w:hAnsi="Times New Roman"/>
                <w:bCs/>
                <w:sz w:val="24"/>
                <w:szCs w:val="24"/>
                <w:lang w:val="ro-RO"/>
              </w:rPr>
              <w:t xml:space="preserve">. </w:t>
            </w:r>
            <w:r w:rsidR="002A2006" w:rsidRPr="001317BC">
              <w:rPr>
                <w:rFonts w:ascii="Times New Roman" w:hAnsi="Times New Roman"/>
                <w:b/>
                <w:bCs/>
                <w:sz w:val="24"/>
                <w:szCs w:val="24"/>
                <w:lang w:val="ro-RO"/>
              </w:rPr>
              <w:t>Livi Grib</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The year</w:t>
            </w:r>
          </w:p>
        </w:tc>
        <w:tc>
          <w:tcPr>
            <w:tcW w:w="1561" w:type="dxa"/>
            <w:tcBorders>
              <w:top w:val="double" w:sz="4" w:space="0" w:color="auto"/>
              <w:bottom w:val="double" w:sz="4" w:space="0" w:color="auto"/>
            </w:tcBorders>
            <w:shd w:val="clear" w:color="auto" w:fill="auto"/>
            <w:vAlign w:val="center"/>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I</w:t>
            </w:r>
            <w:r w:rsidR="002A2006" w:rsidRPr="001317BC">
              <w:rPr>
                <w:rFonts w:ascii="Times New Roman" w:hAnsi="Times New Roman"/>
                <w:b/>
                <w:sz w:val="24"/>
                <w:szCs w:val="24"/>
                <w:lang w:val="ro-RO"/>
              </w:rPr>
              <w:t>V</w:t>
            </w:r>
          </w:p>
        </w:tc>
        <w:tc>
          <w:tcPr>
            <w:tcW w:w="3824" w:type="dxa"/>
            <w:tcBorders>
              <w:top w:val="double" w:sz="4" w:space="0" w:color="auto"/>
              <w:bottom w:val="double" w:sz="4" w:space="0" w:color="auto"/>
            </w:tcBorders>
            <w:shd w:val="clear" w:color="auto" w:fill="auto"/>
          </w:tcPr>
          <w:p w:rsidR="00566DE3" w:rsidRPr="001317BC" w:rsidRDefault="006A021F" w:rsidP="001317BC">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S</w:t>
            </w:r>
            <w:r w:rsidRPr="006A021F">
              <w:rPr>
                <w:rFonts w:ascii="Times New Roman" w:hAnsi="Times New Roman"/>
                <w:sz w:val="24"/>
                <w:szCs w:val="24"/>
                <w:lang w:val="ro-RO"/>
              </w:rPr>
              <w:t>emesters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VII, VIII</w:t>
            </w:r>
          </w:p>
        </w:tc>
      </w:tr>
      <w:tr w:rsidR="00566DE3" w:rsidRPr="001317BC" w:rsidTr="00F10474">
        <w:tc>
          <w:tcPr>
            <w:tcW w:w="7651" w:type="dxa"/>
            <w:gridSpan w:val="3"/>
            <w:tcBorders>
              <w:top w:val="double" w:sz="4" w:space="0" w:color="auto"/>
              <w:left w:val="double" w:sz="4" w:space="0" w:color="auto"/>
            </w:tcBorders>
            <w:shd w:val="clear" w:color="auto" w:fill="auto"/>
            <w:vAlign w:val="center"/>
          </w:tcPr>
          <w:p w:rsidR="00566DE3"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Total hours including:</w:t>
            </w:r>
          </w:p>
        </w:tc>
        <w:tc>
          <w:tcPr>
            <w:tcW w:w="2271" w:type="dxa"/>
            <w:tcBorders>
              <w:top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180</w:t>
            </w:r>
          </w:p>
        </w:tc>
      </w:tr>
      <w:tr w:rsidR="00566DE3" w:rsidRPr="001317BC" w:rsidTr="00F10474">
        <w:tc>
          <w:tcPr>
            <w:tcW w:w="2266" w:type="dxa"/>
            <w:tcBorders>
              <w:left w:val="double" w:sz="4" w:space="0" w:color="auto"/>
            </w:tcBorders>
            <w:shd w:val="clear" w:color="auto" w:fill="auto"/>
            <w:vAlign w:val="center"/>
          </w:tcPr>
          <w:p w:rsidR="00566DE3" w:rsidRPr="001317BC" w:rsidRDefault="006A021F" w:rsidP="001317BC">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C</w:t>
            </w:r>
            <w:r w:rsidRPr="006A021F">
              <w:rPr>
                <w:rFonts w:ascii="Times New Roman" w:hAnsi="Times New Roman"/>
                <w:sz w:val="24"/>
                <w:szCs w:val="24"/>
                <w:lang w:val="ro-RO"/>
              </w:rPr>
              <w:t>ourse</w:t>
            </w:r>
          </w:p>
        </w:tc>
        <w:tc>
          <w:tcPr>
            <w:tcW w:w="1561" w:type="dxa"/>
            <w:shd w:val="clear" w:color="auto" w:fill="auto"/>
            <w:vAlign w:val="center"/>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4</w:t>
            </w:r>
            <w:r w:rsidR="002A2006" w:rsidRPr="001317BC">
              <w:rPr>
                <w:rFonts w:ascii="Times New Roman" w:hAnsi="Times New Roman"/>
                <w:b/>
                <w:sz w:val="24"/>
                <w:szCs w:val="24"/>
                <w:lang w:val="ro-RO"/>
              </w:rPr>
              <w:t>0</w:t>
            </w:r>
          </w:p>
        </w:tc>
        <w:tc>
          <w:tcPr>
            <w:tcW w:w="3824" w:type="dxa"/>
            <w:shd w:val="clear" w:color="auto" w:fill="auto"/>
            <w:vAlign w:val="center"/>
          </w:tcPr>
          <w:p w:rsidR="00566DE3"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Practical work</w:t>
            </w:r>
          </w:p>
        </w:tc>
        <w:tc>
          <w:tcPr>
            <w:tcW w:w="2271" w:type="dxa"/>
            <w:tcBorders>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50</w:t>
            </w:r>
          </w:p>
        </w:tc>
      </w:tr>
      <w:tr w:rsidR="00566DE3" w:rsidRPr="001317BC" w:rsidTr="00F10474">
        <w:tc>
          <w:tcPr>
            <w:tcW w:w="2266" w:type="dxa"/>
            <w:tcBorders>
              <w:left w:val="double" w:sz="4" w:space="0" w:color="auto"/>
              <w:bottom w:val="double" w:sz="4" w:space="0" w:color="auto"/>
            </w:tcBorders>
            <w:shd w:val="clear" w:color="auto" w:fill="auto"/>
            <w:vAlign w:val="center"/>
          </w:tcPr>
          <w:p w:rsidR="00566DE3" w:rsidRPr="001317BC" w:rsidRDefault="006A021F" w:rsidP="001317BC">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S</w:t>
            </w:r>
            <w:r w:rsidRPr="006A021F">
              <w:rPr>
                <w:rFonts w:ascii="Times New Roman" w:hAnsi="Times New Roman"/>
                <w:sz w:val="24"/>
                <w:szCs w:val="24"/>
                <w:lang w:val="ro-RO"/>
              </w:rPr>
              <w:t>eminars</w:t>
            </w:r>
          </w:p>
        </w:tc>
        <w:tc>
          <w:tcPr>
            <w:tcW w:w="1561" w:type="dxa"/>
            <w:tcBorders>
              <w:bottom w:val="double" w:sz="4" w:space="0" w:color="auto"/>
            </w:tcBorders>
            <w:shd w:val="clear" w:color="auto" w:fill="auto"/>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50</w:t>
            </w:r>
          </w:p>
        </w:tc>
        <w:tc>
          <w:tcPr>
            <w:tcW w:w="3824" w:type="dxa"/>
            <w:tcBorders>
              <w:bottom w:val="double" w:sz="4" w:space="0" w:color="auto"/>
            </w:tcBorders>
            <w:shd w:val="clear" w:color="auto" w:fill="auto"/>
            <w:vAlign w:val="center"/>
          </w:tcPr>
          <w:p w:rsidR="00566DE3"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Individual work</w:t>
            </w:r>
          </w:p>
        </w:tc>
        <w:tc>
          <w:tcPr>
            <w:tcW w:w="2271" w:type="dxa"/>
            <w:tcBorders>
              <w:bottom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28</w:t>
            </w:r>
          </w:p>
        </w:tc>
      </w:tr>
      <w:tr w:rsidR="001317BC" w:rsidRPr="001317BC" w:rsidTr="001317BC">
        <w:tc>
          <w:tcPr>
            <w:tcW w:w="7651" w:type="dxa"/>
            <w:gridSpan w:val="3"/>
            <w:tcBorders>
              <w:left w:val="double" w:sz="4" w:space="0" w:color="auto"/>
              <w:bottom w:val="double" w:sz="4" w:space="0" w:color="auto"/>
            </w:tcBorders>
            <w:shd w:val="clear" w:color="auto" w:fill="auto"/>
            <w:vAlign w:val="center"/>
          </w:tcPr>
          <w:p w:rsidR="001317BC"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Practical training</w:t>
            </w:r>
          </w:p>
        </w:tc>
        <w:tc>
          <w:tcPr>
            <w:tcW w:w="2271" w:type="dxa"/>
            <w:tcBorders>
              <w:bottom w:val="double" w:sz="4" w:space="0" w:color="auto"/>
              <w:right w:val="double" w:sz="4" w:space="0" w:color="auto"/>
            </w:tcBorders>
            <w:shd w:val="clear" w:color="auto" w:fill="auto"/>
            <w:vAlign w:val="center"/>
          </w:tcPr>
          <w:p w:rsidR="001317BC" w:rsidRPr="001317BC" w:rsidRDefault="001317BC"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12</w:t>
            </w:r>
          </w:p>
        </w:tc>
      </w:tr>
      <w:tr w:rsidR="00566DE3" w:rsidRPr="001317BC" w:rsidTr="00F10474">
        <w:tc>
          <w:tcPr>
            <w:tcW w:w="2266" w:type="dxa"/>
            <w:tcBorders>
              <w:top w:val="double" w:sz="4" w:space="0" w:color="auto"/>
              <w:left w:val="double" w:sz="4" w:space="0" w:color="auto"/>
              <w:bottom w:val="double" w:sz="4" w:space="0" w:color="auto"/>
            </w:tcBorders>
            <w:shd w:val="clear" w:color="auto" w:fill="auto"/>
          </w:tcPr>
          <w:p w:rsidR="00566DE3"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Evaluation form</w:t>
            </w:r>
          </w:p>
        </w:tc>
        <w:tc>
          <w:tcPr>
            <w:tcW w:w="1561" w:type="dxa"/>
            <w:tcBorders>
              <w:top w:val="double" w:sz="4" w:space="0" w:color="auto"/>
              <w:bottom w:val="double" w:sz="4" w:space="0" w:color="auto"/>
            </w:tcBorders>
            <w:shd w:val="clear" w:color="auto" w:fill="auto"/>
          </w:tcPr>
          <w:p w:rsidR="00566DE3" w:rsidRPr="001317BC" w:rsidRDefault="00566DE3"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E</w:t>
            </w:r>
          </w:p>
        </w:tc>
        <w:tc>
          <w:tcPr>
            <w:tcW w:w="3824" w:type="dxa"/>
            <w:tcBorders>
              <w:top w:val="double" w:sz="4" w:space="0" w:color="auto"/>
              <w:bottom w:val="double" w:sz="4" w:space="0" w:color="auto"/>
            </w:tcBorders>
            <w:shd w:val="clear" w:color="auto" w:fill="auto"/>
          </w:tcPr>
          <w:p w:rsidR="00566DE3" w:rsidRPr="001317BC" w:rsidRDefault="006A021F" w:rsidP="001317BC">
            <w:pPr>
              <w:pStyle w:val="ab"/>
              <w:tabs>
                <w:tab w:val="left" w:pos="9781"/>
              </w:tabs>
              <w:jc w:val="both"/>
              <w:rPr>
                <w:rFonts w:ascii="Times New Roman" w:hAnsi="Times New Roman"/>
                <w:sz w:val="24"/>
                <w:szCs w:val="24"/>
                <w:lang w:val="ro-RO"/>
              </w:rPr>
            </w:pPr>
            <w:r w:rsidRPr="006A021F">
              <w:rPr>
                <w:rFonts w:ascii="Times New Roman" w:hAnsi="Times New Roman"/>
                <w:sz w:val="24"/>
                <w:szCs w:val="24"/>
                <w:lang w:val="ro-RO"/>
              </w:rPr>
              <w:t>Number of credits</w:t>
            </w:r>
          </w:p>
        </w:tc>
        <w:tc>
          <w:tcPr>
            <w:tcW w:w="2271" w:type="dxa"/>
            <w:tcBorders>
              <w:top w:val="double" w:sz="4" w:space="0" w:color="auto"/>
              <w:bottom w:val="double" w:sz="4" w:space="0" w:color="auto"/>
              <w:right w:val="double" w:sz="4" w:space="0" w:color="auto"/>
            </w:tcBorders>
            <w:shd w:val="clear" w:color="auto" w:fill="auto"/>
            <w:vAlign w:val="center"/>
          </w:tcPr>
          <w:p w:rsidR="00566DE3" w:rsidRPr="001317BC" w:rsidRDefault="002A2006" w:rsidP="001317BC">
            <w:pPr>
              <w:pStyle w:val="ab"/>
              <w:tabs>
                <w:tab w:val="left" w:pos="9781"/>
              </w:tabs>
              <w:jc w:val="both"/>
              <w:rPr>
                <w:rFonts w:ascii="Times New Roman" w:hAnsi="Times New Roman"/>
                <w:b/>
                <w:sz w:val="24"/>
                <w:szCs w:val="24"/>
                <w:lang w:val="ro-RO"/>
              </w:rPr>
            </w:pPr>
            <w:r w:rsidRPr="001317BC">
              <w:rPr>
                <w:rFonts w:ascii="Times New Roman" w:hAnsi="Times New Roman"/>
                <w:b/>
                <w:sz w:val="24"/>
                <w:szCs w:val="24"/>
                <w:lang w:val="ro-RO"/>
              </w:rPr>
              <w:t>6</w:t>
            </w:r>
          </w:p>
        </w:tc>
      </w:tr>
    </w:tbl>
    <w:p w:rsidR="001317BC" w:rsidRDefault="001317BC" w:rsidP="001317BC">
      <w:pPr>
        <w:pStyle w:val="ad"/>
        <w:ind w:left="1800"/>
        <w:rPr>
          <w:b/>
          <w:lang w:val="en-US"/>
        </w:rPr>
      </w:pPr>
    </w:p>
    <w:p w:rsidR="006A021F" w:rsidRDefault="006A021F" w:rsidP="001317BC">
      <w:pPr>
        <w:pStyle w:val="ad"/>
        <w:ind w:left="1800"/>
        <w:rPr>
          <w:b/>
          <w:lang w:val="en-US"/>
        </w:rPr>
      </w:pPr>
    </w:p>
    <w:p w:rsidR="006A021F" w:rsidRDefault="006A021F" w:rsidP="001317BC">
      <w:pPr>
        <w:pStyle w:val="ad"/>
        <w:ind w:left="1800"/>
        <w:rPr>
          <w:b/>
          <w:lang w:val="en-US"/>
        </w:rPr>
      </w:pPr>
    </w:p>
    <w:p w:rsidR="006A021F" w:rsidRDefault="006A021F" w:rsidP="001317BC">
      <w:pPr>
        <w:pStyle w:val="ad"/>
        <w:ind w:left="1800"/>
        <w:rPr>
          <w:b/>
          <w:lang w:val="en-US"/>
        </w:rPr>
      </w:pPr>
    </w:p>
    <w:p w:rsidR="000F557A" w:rsidRPr="006A021F" w:rsidRDefault="006A021F" w:rsidP="007E3DD6">
      <w:pPr>
        <w:rPr>
          <w:b/>
          <w:lang w:val="en-US"/>
        </w:rPr>
      </w:pPr>
      <w:r>
        <w:rPr>
          <w:b/>
          <w:lang w:val="en-US"/>
        </w:rPr>
        <w:t>II</w:t>
      </w:r>
      <w:r w:rsidR="007E3DD6">
        <w:rPr>
          <w:b/>
          <w:lang w:val="en-US"/>
        </w:rPr>
        <w:t>I</w:t>
      </w:r>
      <w:r>
        <w:rPr>
          <w:b/>
          <w:lang w:val="en-US"/>
        </w:rPr>
        <w:t xml:space="preserve">. </w:t>
      </w:r>
      <w:r w:rsidRPr="006A021F">
        <w:rPr>
          <w:b/>
          <w:lang w:val="ro-RO"/>
        </w:rPr>
        <w:t xml:space="preserve">THE OBJECTIVES OF THE </w:t>
      </w:r>
      <w:r w:rsidR="006C1B29">
        <w:rPr>
          <w:b/>
          <w:lang w:val="ro-RO"/>
        </w:rPr>
        <w:t>FORMATION</w:t>
      </w:r>
      <w:r w:rsidRPr="006A021F">
        <w:rPr>
          <w:b/>
          <w:lang w:val="ro-RO"/>
        </w:rPr>
        <w:t xml:space="preserve"> IN CARDIOLOGY DISCIPLINE:</w:t>
      </w:r>
    </w:p>
    <w:p w:rsidR="006A021F" w:rsidRPr="00C97957" w:rsidRDefault="006A021F" w:rsidP="006A021F">
      <w:pPr>
        <w:spacing w:before="120"/>
        <w:ind w:left="360"/>
        <w:jc w:val="both"/>
        <w:rPr>
          <w:b/>
          <w:u w:val="single"/>
          <w:lang w:val="ro-RO"/>
        </w:rPr>
      </w:pPr>
      <w:r w:rsidRPr="00C97957">
        <w:rPr>
          <w:b/>
          <w:u w:val="single"/>
          <w:lang w:val="ro-RO"/>
        </w:rPr>
        <w:t>The level of knowledges and understanding</w:t>
      </w:r>
    </w:p>
    <w:p w:rsidR="006A021F" w:rsidRPr="00C97957" w:rsidRDefault="006A021F" w:rsidP="006C1B29">
      <w:pPr>
        <w:ind w:left="720"/>
        <w:jc w:val="both"/>
        <w:rPr>
          <w:lang w:val="ro-RO"/>
        </w:rPr>
      </w:pPr>
      <w:r>
        <w:rPr>
          <w:lang w:val="ro-RO"/>
        </w:rPr>
        <w:t>S</w:t>
      </w:r>
      <w:r w:rsidRPr="00C97957">
        <w:rPr>
          <w:lang w:val="ro-RO"/>
        </w:rPr>
        <w:t xml:space="preserve">tudent must know the theoretical bases of the </w:t>
      </w:r>
      <w:r w:rsidR="006C1B29">
        <w:rPr>
          <w:lang w:val="ro-RO"/>
        </w:rPr>
        <w:t>cardiology</w:t>
      </w:r>
      <w:r w:rsidRPr="00C97957">
        <w:rPr>
          <w:lang w:val="ro-RO"/>
        </w:rPr>
        <w:t xml:space="preserve"> (within the limits of nosologic entities studied in the IV year  after the analytical program):</w:t>
      </w:r>
    </w:p>
    <w:p w:rsidR="006A021F" w:rsidRPr="00C97957" w:rsidRDefault="006A021F" w:rsidP="001F24EA">
      <w:pPr>
        <w:numPr>
          <w:ilvl w:val="0"/>
          <w:numId w:val="12"/>
        </w:numPr>
        <w:jc w:val="both"/>
        <w:rPr>
          <w:lang w:val="ro-RO"/>
        </w:rPr>
      </w:pPr>
      <w:r w:rsidRPr="00C97957">
        <w:rPr>
          <w:lang w:val="ro-RO"/>
        </w:rPr>
        <w:t xml:space="preserve"> definition of the disease;</w:t>
      </w:r>
    </w:p>
    <w:p w:rsidR="006A021F" w:rsidRPr="00C97957" w:rsidRDefault="006A021F" w:rsidP="001F24EA">
      <w:pPr>
        <w:numPr>
          <w:ilvl w:val="0"/>
          <w:numId w:val="12"/>
        </w:numPr>
        <w:jc w:val="both"/>
        <w:rPr>
          <w:lang w:val="ro-RO"/>
        </w:rPr>
      </w:pPr>
      <w:r w:rsidRPr="00C97957">
        <w:rPr>
          <w:lang w:val="ro-RO"/>
        </w:rPr>
        <w:t xml:space="preserve"> incidence and epidemiology;</w:t>
      </w:r>
    </w:p>
    <w:p w:rsidR="006A021F" w:rsidRPr="00C97957" w:rsidRDefault="006A021F" w:rsidP="001F24EA">
      <w:pPr>
        <w:numPr>
          <w:ilvl w:val="0"/>
          <w:numId w:val="12"/>
        </w:numPr>
        <w:jc w:val="both"/>
        <w:rPr>
          <w:lang w:val="ro-RO"/>
        </w:rPr>
      </w:pPr>
      <w:r w:rsidRPr="00C97957">
        <w:rPr>
          <w:lang w:val="ro-RO"/>
        </w:rPr>
        <w:t>etiology;</w:t>
      </w:r>
    </w:p>
    <w:p w:rsidR="006A021F" w:rsidRPr="00C97957" w:rsidRDefault="006A021F" w:rsidP="001F24EA">
      <w:pPr>
        <w:numPr>
          <w:ilvl w:val="0"/>
          <w:numId w:val="12"/>
        </w:numPr>
        <w:jc w:val="both"/>
        <w:rPr>
          <w:lang w:val="ro-RO"/>
        </w:rPr>
      </w:pPr>
      <w:r w:rsidRPr="00C97957">
        <w:rPr>
          <w:lang w:val="ro-RO"/>
        </w:rPr>
        <w:t>risk factors;</w:t>
      </w:r>
    </w:p>
    <w:p w:rsidR="006A021F" w:rsidRPr="00C97957" w:rsidRDefault="006A021F" w:rsidP="001F24EA">
      <w:pPr>
        <w:numPr>
          <w:ilvl w:val="0"/>
          <w:numId w:val="12"/>
        </w:numPr>
        <w:jc w:val="both"/>
        <w:rPr>
          <w:lang w:val="ro-RO"/>
        </w:rPr>
      </w:pPr>
      <w:r w:rsidRPr="00C97957">
        <w:rPr>
          <w:lang w:val="ro-RO"/>
        </w:rPr>
        <w:t>pathogenesis;</w:t>
      </w:r>
    </w:p>
    <w:p w:rsidR="006A021F" w:rsidRPr="00C97957" w:rsidRDefault="006A021F" w:rsidP="001F24EA">
      <w:pPr>
        <w:numPr>
          <w:ilvl w:val="0"/>
          <w:numId w:val="12"/>
        </w:numPr>
        <w:jc w:val="both"/>
        <w:rPr>
          <w:lang w:val="ro-RO"/>
        </w:rPr>
      </w:pPr>
      <w:r w:rsidRPr="00C97957">
        <w:rPr>
          <w:lang w:val="ro-RO"/>
        </w:rPr>
        <w:t>clinical manifestations and methods of investigation</w:t>
      </w:r>
      <w:r w:rsidR="006C1B29">
        <w:rPr>
          <w:lang w:val="ro-RO"/>
        </w:rPr>
        <w:t>;</w:t>
      </w:r>
    </w:p>
    <w:p w:rsidR="006A021F" w:rsidRPr="00C97957" w:rsidRDefault="006A021F" w:rsidP="001F24EA">
      <w:pPr>
        <w:numPr>
          <w:ilvl w:val="0"/>
          <w:numId w:val="12"/>
        </w:numPr>
        <w:jc w:val="both"/>
        <w:rPr>
          <w:lang w:val="ro-RO"/>
        </w:rPr>
      </w:pPr>
      <w:r w:rsidRPr="00C97957">
        <w:rPr>
          <w:lang w:val="ro-RO"/>
        </w:rPr>
        <w:t>symptoms, signs, clinical syndromes (in the order required by the examination of the patient), the data of laboratory and instrumental examination (noninvasive and invasive), mechanism</w:t>
      </w:r>
      <w:r w:rsidR="006C1B29">
        <w:rPr>
          <w:lang w:val="ro-RO"/>
        </w:rPr>
        <w:t>s</w:t>
      </w:r>
      <w:r w:rsidRPr="00C97957">
        <w:rPr>
          <w:lang w:val="ro-RO"/>
        </w:rPr>
        <w:t xml:space="preserve"> (pathogenesis) of symptoms, syndromes and change</w:t>
      </w:r>
      <w:r w:rsidR="006C1B29">
        <w:rPr>
          <w:lang w:val="ro-RO"/>
        </w:rPr>
        <w:t>s</w:t>
      </w:r>
      <w:r w:rsidRPr="00C97957">
        <w:rPr>
          <w:lang w:val="ro-RO"/>
        </w:rPr>
        <w:t xml:space="preserve"> found at the laboratory and instrumental examination;</w:t>
      </w:r>
    </w:p>
    <w:p w:rsidR="006A021F" w:rsidRPr="00C97957" w:rsidRDefault="006A021F" w:rsidP="001F24EA">
      <w:pPr>
        <w:numPr>
          <w:ilvl w:val="0"/>
          <w:numId w:val="12"/>
        </w:numPr>
        <w:jc w:val="both"/>
        <w:rPr>
          <w:lang w:val="ro-RO"/>
        </w:rPr>
      </w:pPr>
      <w:r w:rsidRPr="00C97957">
        <w:rPr>
          <w:lang w:val="ro-RO"/>
        </w:rPr>
        <w:t>the peculiarities of the clinical and paraclinical examination of the patient with pathology;</w:t>
      </w:r>
    </w:p>
    <w:p w:rsidR="006A021F" w:rsidRPr="00C97957" w:rsidRDefault="006A021F" w:rsidP="001F24EA">
      <w:pPr>
        <w:numPr>
          <w:ilvl w:val="0"/>
          <w:numId w:val="12"/>
        </w:numPr>
        <w:jc w:val="both"/>
        <w:rPr>
          <w:lang w:val="ro-RO"/>
        </w:rPr>
      </w:pPr>
      <w:r w:rsidRPr="00C97957">
        <w:rPr>
          <w:lang w:val="ro-RO"/>
        </w:rPr>
        <w:t xml:space="preserve"> the classification proposed by OMS experts, other classifications; criteria for classification, peculiarities of clinical manifestations for every form of/stage/degree/classification;</w:t>
      </w:r>
    </w:p>
    <w:p w:rsidR="006A021F" w:rsidRPr="00C97957" w:rsidRDefault="006A021F" w:rsidP="001F24EA">
      <w:pPr>
        <w:numPr>
          <w:ilvl w:val="0"/>
          <w:numId w:val="12"/>
        </w:numPr>
        <w:jc w:val="both"/>
        <w:rPr>
          <w:lang w:val="ro-RO"/>
        </w:rPr>
      </w:pPr>
      <w:r w:rsidRPr="00C97957">
        <w:rPr>
          <w:lang w:val="ro-RO"/>
        </w:rPr>
        <w:t>clinical variants, atypical forms and their characterization;</w:t>
      </w:r>
    </w:p>
    <w:p w:rsidR="006A021F" w:rsidRPr="00C97957" w:rsidRDefault="006A021F" w:rsidP="001F24EA">
      <w:pPr>
        <w:numPr>
          <w:ilvl w:val="0"/>
          <w:numId w:val="12"/>
        </w:numPr>
        <w:jc w:val="both"/>
        <w:rPr>
          <w:lang w:val="ro-RO"/>
        </w:rPr>
      </w:pPr>
      <w:r w:rsidRPr="00C97957">
        <w:rPr>
          <w:lang w:val="ro-RO"/>
        </w:rPr>
        <w:t xml:space="preserve">peculiarities of the pathology in </w:t>
      </w:r>
      <w:r w:rsidR="006C1B29">
        <w:rPr>
          <w:lang w:val="ro-RO"/>
        </w:rPr>
        <w:t>elderly persons, ethylic persons</w:t>
      </w:r>
      <w:r w:rsidRPr="00C97957">
        <w:rPr>
          <w:lang w:val="ro-RO"/>
        </w:rPr>
        <w:t xml:space="preserve">, </w:t>
      </w:r>
      <w:r w:rsidR="006C1B29">
        <w:rPr>
          <w:lang w:val="ro-RO"/>
        </w:rPr>
        <w:t>drugmen</w:t>
      </w:r>
      <w:r w:rsidRPr="00C97957">
        <w:rPr>
          <w:lang w:val="ro-RO"/>
        </w:rPr>
        <w:t>, compromised immunity</w:t>
      </w:r>
      <w:r w:rsidR="006C1B29">
        <w:rPr>
          <w:lang w:val="ro-RO"/>
        </w:rPr>
        <w:t xml:space="preserve"> persons</w:t>
      </w:r>
      <w:r w:rsidRPr="00C97957">
        <w:rPr>
          <w:lang w:val="ro-RO"/>
        </w:rPr>
        <w:t>;</w:t>
      </w:r>
    </w:p>
    <w:p w:rsidR="006A021F" w:rsidRDefault="006A021F" w:rsidP="001F24EA">
      <w:pPr>
        <w:numPr>
          <w:ilvl w:val="0"/>
          <w:numId w:val="12"/>
        </w:numPr>
        <w:jc w:val="both"/>
        <w:rPr>
          <w:lang w:val="ro-RO"/>
        </w:rPr>
      </w:pPr>
      <w:r w:rsidRPr="00C97957">
        <w:rPr>
          <w:lang w:val="ro-RO"/>
        </w:rPr>
        <w:t xml:space="preserve"> the evolution of the disease;</w:t>
      </w:r>
    </w:p>
    <w:p w:rsidR="006A021F" w:rsidRDefault="006A021F" w:rsidP="00F44445">
      <w:pPr>
        <w:numPr>
          <w:ilvl w:val="0"/>
          <w:numId w:val="12"/>
        </w:numPr>
        <w:jc w:val="both"/>
        <w:rPr>
          <w:lang w:val="ro-RO"/>
        </w:rPr>
      </w:pPr>
      <w:r w:rsidRPr="00F44445">
        <w:rPr>
          <w:lang w:val="ro-RO"/>
        </w:rPr>
        <w:t xml:space="preserve">complications and their manifestations, mechanisms and the circumstances of their </w:t>
      </w:r>
      <w:r w:rsidR="00F44445" w:rsidRPr="00F44445">
        <w:rPr>
          <w:lang w:val="ro-RO"/>
        </w:rPr>
        <w:t>appearence</w:t>
      </w:r>
      <w:r w:rsidRPr="00F44445">
        <w:rPr>
          <w:lang w:val="ro-RO"/>
        </w:rPr>
        <w:t>;</w:t>
      </w:r>
    </w:p>
    <w:p w:rsidR="006A021F" w:rsidRPr="00F44445" w:rsidRDefault="006A021F" w:rsidP="00F44445">
      <w:pPr>
        <w:numPr>
          <w:ilvl w:val="0"/>
          <w:numId w:val="12"/>
        </w:numPr>
        <w:jc w:val="both"/>
        <w:rPr>
          <w:lang w:val="ro-RO"/>
        </w:rPr>
      </w:pPr>
      <w:r w:rsidRPr="00F44445">
        <w:rPr>
          <w:lang w:val="ro-RO"/>
        </w:rPr>
        <w:t>any emergency status: clinic</w:t>
      </w:r>
      <w:r w:rsidR="00F44445">
        <w:rPr>
          <w:lang w:val="ro-RO"/>
        </w:rPr>
        <w:t>s</w:t>
      </w:r>
      <w:r w:rsidRPr="00F44445">
        <w:rPr>
          <w:lang w:val="ro-RO"/>
        </w:rPr>
        <w:t>, the causes and mechanism</w:t>
      </w:r>
      <w:r w:rsidR="00F44445">
        <w:rPr>
          <w:lang w:val="ro-RO"/>
        </w:rPr>
        <w:t>s</w:t>
      </w:r>
      <w:r w:rsidRPr="00F44445">
        <w:rPr>
          <w:lang w:val="ro-RO"/>
        </w:rPr>
        <w:t xml:space="preserve"> of installation;</w:t>
      </w:r>
    </w:p>
    <w:p w:rsidR="006A021F" w:rsidRPr="00AE0125" w:rsidRDefault="006A021F" w:rsidP="001F24EA">
      <w:pPr>
        <w:pStyle w:val="ad"/>
        <w:numPr>
          <w:ilvl w:val="0"/>
          <w:numId w:val="12"/>
        </w:numPr>
        <w:spacing w:after="200" w:line="276" w:lineRule="auto"/>
        <w:jc w:val="both"/>
        <w:rPr>
          <w:lang w:val="ro-RO"/>
        </w:rPr>
      </w:pPr>
      <w:r w:rsidRPr="00AE0125">
        <w:rPr>
          <w:lang w:val="ro-RO"/>
        </w:rPr>
        <w:t>positive diagnosis: diagnostic criteria, diagnostic algorithm</w:t>
      </w:r>
      <w:r w:rsidR="00F44445">
        <w:rPr>
          <w:lang w:val="ro-RO"/>
        </w:rPr>
        <w:t>s</w:t>
      </w:r>
      <w:r w:rsidRPr="00AE0125">
        <w:rPr>
          <w:lang w:val="ro-RO"/>
        </w:rPr>
        <w:t>;</w:t>
      </w:r>
    </w:p>
    <w:p w:rsidR="006A021F" w:rsidRPr="00AE0125" w:rsidRDefault="006A021F" w:rsidP="001F24EA">
      <w:pPr>
        <w:pStyle w:val="ad"/>
        <w:numPr>
          <w:ilvl w:val="0"/>
          <w:numId w:val="12"/>
        </w:numPr>
        <w:spacing w:after="200" w:line="276" w:lineRule="auto"/>
        <w:jc w:val="both"/>
        <w:rPr>
          <w:lang w:val="ro-RO"/>
        </w:rPr>
      </w:pPr>
      <w:r w:rsidRPr="00AE0125">
        <w:rPr>
          <w:lang w:val="ro-RO"/>
        </w:rPr>
        <w:t>differential diagnosis list and criteria of differentiation;</w:t>
      </w:r>
    </w:p>
    <w:p w:rsidR="006A021F" w:rsidRPr="00AE0125" w:rsidRDefault="006A021F" w:rsidP="001F24EA">
      <w:pPr>
        <w:pStyle w:val="ad"/>
        <w:numPr>
          <w:ilvl w:val="0"/>
          <w:numId w:val="12"/>
        </w:numPr>
        <w:spacing w:after="200" w:line="276" w:lineRule="auto"/>
        <w:jc w:val="both"/>
        <w:rPr>
          <w:lang w:val="ro-RO"/>
        </w:rPr>
      </w:pPr>
      <w:r w:rsidRPr="00AE0125">
        <w:rPr>
          <w:lang w:val="ro-RO"/>
        </w:rPr>
        <w:t>the formulation of requirements;</w:t>
      </w:r>
    </w:p>
    <w:p w:rsidR="006A021F" w:rsidRPr="00AE0125" w:rsidRDefault="006A021F" w:rsidP="001F24EA">
      <w:pPr>
        <w:pStyle w:val="ad"/>
        <w:numPr>
          <w:ilvl w:val="0"/>
          <w:numId w:val="12"/>
        </w:numPr>
        <w:spacing w:after="200" w:line="276" w:lineRule="auto"/>
        <w:jc w:val="both"/>
        <w:rPr>
          <w:lang w:val="ro-RO"/>
        </w:rPr>
      </w:pPr>
      <w:r w:rsidRPr="00AE0125">
        <w:rPr>
          <w:lang w:val="ro-RO"/>
        </w:rPr>
        <w:t xml:space="preserve">treatment: indications for hospitalization, physical arrangements, food and diet, treatment of the etiological and treatment tactics in case of unidentified etiology, </w:t>
      </w:r>
      <w:r w:rsidR="00F44445" w:rsidRPr="00AE0125">
        <w:rPr>
          <w:lang w:val="ro-RO"/>
        </w:rPr>
        <w:t xml:space="preserve">symptomatic </w:t>
      </w:r>
      <w:r w:rsidR="00F44445">
        <w:rPr>
          <w:lang w:val="ro-RO"/>
        </w:rPr>
        <w:t xml:space="preserve">and </w:t>
      </w:r>
      <w:r w:rsidR="00F44445" w:rsidRPr="00AE0125">
        <w:rPr>
          <w:lang w:val="ro-RO"/>
        </w:rPr>
        <w:t xml:space="preserve">pathogenetic </w:t>
      </w:r>
      <w:r w:rsidRPr="00AE0125">
        <w:rPr>
          <w:lang w:val="ro-RO"/>
        </w:rPr>
        <w:t>treatment, (</w:t>
      </w:r>
      <w:r w:rsidR="00F44445">
        <w:rPr>
          <w:lang w:val="ro-RO"/>
        </w:rPr>
        <w:t>drugs</w:t>
      </w:r>
      <w:r w:rsidRPr="00AE0125">
        <w:rPr>
          <w:lang w:val="ro-RO"/>
        </w:rPr>
        <w:t>, dosage</w:t>
      </w:r>
      <w:r w:rsidR="00F44445">
        <w:rPr>
          <w:lang w:val="ro-RO"/>
        </w:rPr>
        <w:t>s</w:t>
      </w:r>
      <w:r w:rsidRPr="00AE0125">
        <w:rPr>
          <w:lang w:val="ro-RO"/>
        </w:rPr>
        <w:t>, method of administration, mechanism</w:t>
      </w:r>
      <w:r w:rsidR="00F44445">
        <w:rPr>
          <w:lang w:val="ro-RO"/>
        </w:rPr>
        <w:t>s</w:t>
      </w:r>
      <w:r w:rsidRPr="00AE0125">
        <w:rPr>
          <w:lang w:val="ro-RO"/>
        </w:rPr>
        <w:t xml:space="preserve"> of action, </w:t>
      </w:r>
      <w:r w:rsidR="00F44445">
        <w:rPr>
          <w:lang w:val="ro-RO"/>
        </w:rPr>
        <w:t xml:space="preserve">side </w:t>
      </w:r>
      <w:r w:rsidRPr="00AE0125">
        <w:rPr>
          <w:lang w:val="ro-RO"/>
        </w:rPr>
        <w:t>effects and their prevention, contraindications, the duration of treatment); traditional methods of treatment (general principles), physical methods (principles of action, indications, and contraindications); the algorithm of treatment in emergency states. In chronic diseases: treatment in aggravation phase, maintenance treatment in remission period.  Surgical treatment (general principles, indications, contraindications). Balneo-sanatorial treatment (balneo-sanatorial methods, natural curative factors, indications, contraindications);</w:t>
      </w:r>
    </w:p>
    <w:p w:rsidR="006A021F" w:rsidRDefault="006A021F" w:rsidP="001F24EA">
      <w:pPr>
        <w:pStyle w:val="ad"/>
        <w:numPr>
          <w:ilvl w:val="0"/>
          <w:numId w:val="12"/>
        </w:numPr>
        <w:spacing w:after="200" w:line="276" w:lineRule="auto"/>
        <w:jc w:val="both"/>
        <w:rPr>
          <w:lang w:val="ro-RO"/>
        </w:rPr>
      </w:pPr>
      <w:r w:rsidRPr="00AE0125">
        <w:rPr>
          <w:lang w:val="ro-RO"/>
        </w:rPr>
        <w:t>Recovery (stages, methods);</w:t>
      </w:r>
    </w:p>
    <w:p w:rsidR="006A021F" w:rsidRDefault="006A021F" w:rsidP="00F44445">
      <w:pPr>
        <w:pStyle w:val="ad"/>
        <w:numPr>
          <w:ilvl w:val="0"/>
          <w:numId w:val="12"/>
        </w:numPr>
        <w:spacing w:after="200" w:line="276" w:lineRule="auto"/>
        <w:jc w:val="both"/>
        <w:rPr>
          <w:lang w:val="ro-RO"/>
        </w:rPr>
      </w:pPr>
      <w:r w:rsidRPr="00F44445">
        <w:rPr>
          <w:lang w:val="ro-RO"/>
        </w:rPr>
        <w:t>Prognosis for life;</w:t>
      </w:r>
    </w:p>
    <w:p w:rsidR="006A021F" w:rsidRPr="00F44445" w:rsidRDefault="006A021F" w:rsidP="00F44445">
      <w:pPr>
        <w:pStyle w:val="ad"/>
        <w:numPr>
          <w:ilvl w:val="0"/>
          <w:numId w:val="12"/>
        </w:numPr>
        <w:spacing w:after="200" w:line="276" w:lineRule="auto"/>
        <w:jc w:val="both"/>
        <w:rPr>
          <w:lang w:val="ro-RO"/>
        </w:rPr>
      </w:pPr>
      <w:r w:rsidRPr="00F44445">
        <w:rPr>
          <w:lang w:val="ro-RO"/>
        </w:rPr>
        <w:t>Primary and secondary disease prevention (chronic diseases-acuti</w:t>
      </w:r>
      <w:r w:rsidR="00F44445">
        <w:rPr>
          <w:lang w:val="ro-RO"/>
        </w:rPr>
        <w:t>z</w:t>
      </w:r>
      <w:r w:rsidRPr="00F44445">
        <w:rPr>
          <w:lang w:val="ro-RO"/>
        </w:rPr>
        <w:t>ation and/or complications).</w:t>
      </w:r>
    </w:p>
    <w:p w:rsidR="006A021F" w:rsidRPr="00AB0570" w:rsidRDefault="006A021F" w:rsidP="006A021F">
      <w:pPr>
        <w:ind w:firstLine="540"/>
        <w:jc w:val="both"/>
        <w:rPr>
          <w:b/>
          <w:u w:val="single"/>
          <w:lang w:val="ro-RO"/>
        </w:rPr>
      </w:pPr>
      <w:r w:rsidRPr="00AB0570">
        <w:rPr>
          <w:b/>
          <w:u w:val="single"/>
          <w:lang w:val="ro-RO"/>
        </w:rPr>
        <w:t>Application level</w:t>
      </w:r>
    </w:p>
    <w:p w:rsidR="006A021F" w:rsidRPr="00AB0570" w:rsidRDefault="006A021F" w:rsidP="006A021F">
      <w:pPr>
        <w:ind w:firstLine="540"/>
        <w:jc w:val="both"/>
        <w:rPr>
          <w:lang w:val="ro-RO"/>
        </w:rPr>
      </w:pPr>
      <w:r w:rsidRPr="00AB0570">
        <w:rPr>
          <w:lang w:val="ro-RO"/>
        </w:rPr>
        <w:t>The student must independently carry out:</w:t>
      </w:r>
    </w:p>
    <w:p w:rsidR="006A021F" w:rsidRPr="00F44445" w:rsidRDefault="006A021F" w:rsidP="00F44445">
      <w:pPr>
        <w:pStyle w:val="ad"/>
        <w:numPr>
          <w:ilvl w:val="0"/>
          <w:numId w:val="19"/>
        </w:numPr>
        <w:ind w:left="1276" w:hanging="425"/>
        <w:jc w:val="both"/>
        <w:rPr>
          <w:lang w:val="ro-RO"/>
        </w:rPr>
      </w:pPr>
      <w:r w:rsidRPr="00F44445">
        <w:rPr>
          <w:lang w:val="ro-RO"/>
        </w:rPr>
        <w:lastRenderedPageBreak/>
        <w:t xml:space="preserve">interviewing </w:t>
      </w:r>
      <w:r w:rsidR="00F44445">
        <w:rPr>
          <w:lang w:val="ro-RO"/>
        </w:rPr>
        <w:t xml:space="preserve">of </w:t>
      </w:r>
      <w:r w:rsidRPr="00F44445">
        <w:rPr>
          <w:lang w:val="ro-RO"/>
        </w:rPr>
        <w:t xml:space="preserve">the patients, anamnesis collecting with data and assessment to demonstrate empathy towards patients, compliance with the principles of medical ethics and deontology;  </w:t>
      </w:r>
    </w:p>
    <w:p w:rsidR="006A021F" w:rsidRPr="00AE0125" w:rsidRDefault="00020C4B" w:rsidP="001F24EA">
      <w:pPr>
        <w:pStyle w:val="ad"/>
        <w:numPr>
          <w:ilvl w:val="0"/>
          <w:numId w:val="15"/>
        </w:numPr>
        <w:spacing w:after="200" w:line="276" w:lineRule="auto"/>
        <w:jc w:val="both"/>
        <w:rPr>
          <w:lang w:val="ro-RO"/>
        </w:rPr>
      </w:pPr>
      <w:r>
        <w:rPr>
          <w:lang w:val="ro-RO"/>
        </w:rPr>
        <w:t xml:space="preserve">complete </w:t>
      </w:r>
      <w:r w:rsidR="006A021F" w:rsidRPr="00AE0125">
        <w:rPr>
          <w:lang w:val="ro-RO"/>
        </w:rPr>
        <w:t>clinical examination of patients with findings in the context of clinical reasoning of all signs and syndromes;</w:t>
      </w:r>
    </w:p>
    <w:p w:rsidR="006A021F" w:rsidRDefault="006A021F" w:rsidP="001F24EA">
      <w:pPr>
        <w:pStyle w:val="ad"/>
        <w:numPr>
          <w:ilvl w:val="0"/>
          <w:numId w:val="15"/>
        </w:numPr>
        <w:spacing w:after="200" w:line="276" w:lineRule="auto"/>
        <w:jc w:val="both"/>
        <w:rPr>
          <w:lang w:val="ro-RO"/>
        </w:rPr>
      </w:pPr>
      <w:r w:rsidRPr="00AE0125">
        <w:rPr>
          <w:lang w:val="ro-RO"/>
        </w:rPr>
        <w:t>argumentation of presumptive diagnosis;</w:t>
      </w:r>
    </w:p>
    <w:p w:rsidR="006A021F" w:rsidRPr="00AE0125" w:rsidRDefault="006A021F" w:rsidP="001F24EA">
      <w:pPr>
        <w:pStyle w:val="ad"/>
        <w:numPr>
          <w:ilvl w:val="0"/>
          <w:numId w:val="15"/>
        </w:numPr>
        <w:spacing w:after="200" w:line="276" w:lineRule="auto"/>
        <w:jc w:val="both"/>
        <w:rPr>
          <w:lang w:val="ro-RO"/>
        </w:rPr>
      </w:pPr>
      <w:r w:rsidRPr="00AE0125">
        <w:rPr>
          <w:lang w:val="ro-RO"/>
        </w:rPr>
        <w:t>preparing and motivation of laboratory investigations and consultations of other doctors-specialists;</w:t>
      </w:r>
    </w:p>
    <w:p w:rsidR="006A021F" w:rsidRDefault="006A021F" w:rsidP="001F24EA">
      <w:pPr>
        <w:pStyle w:val="ad"/>
        <w:numPr>
          <w:ilvl w:val="0"/>
          <w:numId w:val="15"/>
        </w:numPr>
        <w:spacing w:after="200" w:line="276" w:lineRule="auto"/>
        <w:jc w:val="both"/>
        <w:rPr>
          <w:lang w:val="ro-RO"/>
        </w:rPr>
      </w:pPr>
      <w:r w:rsidRPr="00AE0125">
        <w:rPr>
          <w:lang w:val="ro-RO"/>
        </w:rPr>
        <w:t>clinical assessment of the results of laboratory and instrumental investigations to examine patients;</w:t>
      </w:r>
    </w:p>
    <w:p w:rsidR="006A021F" w:rsidRDefault="006A021F" w:rsidP="001F24EA">
      <w:pPr>
        <w:pStyle w:val="ad"/>
        <w:numPr>
          <w:ilvl w:val="0"/>
          <w:numId w:val="15"/>
        </w:numPr>
        <w:spacing w:after="200" w:line="276" w:lineRule="auto"/>
        <w:jc w:val="both"/>
        <w:rPr>
          <w:lang w:val="ro-RO"/>
        </w:rPr>
      </w:pPr>
      <w:r w:rsidRPr="00AE0125">
        <w:rPr>
          <w:lang w:val="ro-RO"/>
        </w:rPr>
        <w:t>differential diagnosis within the studied diseases;</w:t>
      </w:r>
    </w:p>
    <w:p w:rsidR="006A021F" w:rsidRPr="00AE0125" w:rsidRDefault="006A021F" w:rsidP="001F24EA">
      <w:pPr>
        <w:pStyle w:val="ad"/>
        <w:numPr>
          <w:ilvl w:val="0"/>
          <w:numId w:val="15"/>
        </w:numPr>
        <w:spacing w:after="200" w:line="276" w:lineRule="auto"/>
        <w:jc w:val="both"/>
        <w:rPr>
          <w:lang w:val="ro-RO"/>
        </w:rPr>
      </w:pPr>
      <w:r w:rsidRPr="00AE0125">
        <w:rPr>
          <w:lang w:val="ro-RO"/>
        </w:rPr>
        <w:t>the formulation of  diagnosis (clinical) specifically;</w:t>
      </w:r>
    </w:p>
    <w:p w:rsidR="006A021F" w:rsidRPr="00AE0125" w:rsidRDefault="006A021F" w:rsidP="001F24EA">
      <w:pPr>
        <w:pStyle w:val="ad"/>
        <w:numPr>
          <w:ilvl w:val="0"/>
          <w:numId w:val="15"/>
        </w:numPr>
        <w:spacing w:after="200" w:line="276" w:lineRule="auto"/>
        <w:jc w:val="both"/>
        <w:rPr>
          <w:lang w:val="ro-RO"/>
        </w:rPr>
      </w:pPr>
      <w:r w:rsidRPr="00AE0125">
        <w:rPr>
          <w:lang w:val="ro-RO"/>
        </w:rPr>
        <w:t>argumentation of appropriate prescribing of drugs from the main groups;</w:t>
      </w:r>
    </w:p>
    <w:p w:rsidR="006A021F" w:rsidRDefault="006A021F" w:rsidP="001F24EA">
      <w:pPr>
        <w:pStyle w:val="ad"/>
        <w:numPr>
          <w:ilvl w:val="0"/>
          <w:numId w:val="15"/>
        </w:numPr>
        <w:spacing w:after="200" w:line="276" w:lineRule="auto"/>
        <w:jc w:val="both"/>
        <w:rPr>
          <w:lang w:val="ro-RO"/>
        </w:rPr>
      </w:pPr>
      <w:r w:rsidRPr="00AE0125">
        <w:rPr>
          <w:lang w:val="ro-RO"/>
        </w:rPr>
        <w:t>forecasting the evolution of pathology-established patients;</w:t>
      </w:r>
    </w:p>
    <w:p w:rsidR="006A021F" w:rsidRPr="00AE0125" w:rsidRDefault="006A021F" w:rsidP="001F24EA">
      <w:pPr>
        <w:pStyle w:val="ad"/>
        <w:numPr>
          <w:ilvl w:val="0"/>
          <w:numId w:val="15"/>
        </w:numPr>
        <w:spacing w:after="200" w:line="276" w:lineRule="auto"/>
        <w:jc w:val="both"/>
        <w:rPr>
          <w:lang w:val="ro-RO"/>
        </w:rPr>
      </w:pPr>
      <w:r w:rsidRPr="00AE0125">
        <w:rPr>
          <w:lang w:val="ro-RO"/>
        </w:rPr>
        <w:t xml:space="preserve">preparation and drafting of the observation </w:t>
      </w:r>
      <w:r w:rsidR="00020C4B">
        <w:rPr>
          <w:lang w:val="ro-RO"/>
        </w:rPr>
        <w:t>file for</w:t>
      </w:r>
      <w:r w:rsidRPr="00AE0125">
        <w:rPr>
          <w:lang w:val="ro-RO"/>
        </w:rPr>
        <w:t xml:space="preserve"> the patients with the </w:t>
      </w:r>
      <w:r w:rsidR="00020C4B" w:rsidRPr="00AE0125">
        <w:rPr>
          <w:lang w:val="ro-RO"/>
        </w:rPr>
        <w:t xml:space="preserve">studied </w:t>
      </w:r>
      <w:r w:rsidRPr="00AE0125">
        <w:rPr>
          <w:lang w:val="ro-RO"/>
        </w:rPr>
        <w:t>diseases.</w:t>
      </w:r>
    </w:p>
    <w:p w:rsidR="006A021F" w:rsidRPr="006A021F" w:rsidRDefault="006A021F" w:rsidP="006A021F">
      <w:pPr>
        <w:pStyle w:val="ab"/>
        <w:tabs>
          <w:tab w:val="left" w:pos="9781"/>
        </w:tabs>
        <w:jc w:val="both"/>
        <w:rPr>
          <w:rFonts w:ascii="Times New Roman" w:hAnsi="Times New Roman"/>
          <w:b/>
          <w:sz w:val="24"/>
          <w:szCs w:val="24"/>
          <w:u w:val="single"/>
          <w:lang w:val="ro-RO"/>
        </w:rPr>
      </w:pPr>
      <w:r w:rsidRPr="006A021F">
        <w:rPr>
          <w:rFonts w:ascii="Times New Roman" w:hAnsi="Times New Roman"/>
          <w:b/>
          <w:sz w:val="24"/>
          <w:szCs w:val="24"/>
          <w:lang w:val="ro-RO"/>
        </w:rPr>
        <w:t xml:space="preserve">       </w:t>
      </w:r>
      <w:r w:rsidRPr="006A021F">
        <w:rPr>
          <w:rFonts w:ascii="Times New Roman" w:hAnsi="Times New Roman"/>
          <w:b/>
          <w:sz w:val="24"/>
          <w:szCs w:val="24"/>
          <w:u w:val="single"/>
          <w:lang w:val="ro-RO"/>
        </w:rPr>
        <w:t>At the level of integration</w:t>
      </w:r>
    </w:p>
    <w:p w:rsidR="006A021F" w:rsidRPr="00AF29E0" w:rsidRDefault="006A021F" w:rsidP="006A021F">
      <w:pPr>
        <w:pStyle w:val="ab"/>
        <w:tabs>
          <w:tab w:val="left" w:pos="9781"/>
        </w:tabs>
        <w:jc w:val="both"/>
        <w:rPr>
          <w:rFonts w:ascii="Times New Roman" w:hAnsi="Times New Roman"/>
          <w:sz w:val="24"/>
          <w:szCs w:val="24"/>
          <w:lang w:val="ro-RO"/>
        </w:rPr>
      </w:pPr>
      <w:r>
        <w:rPr>
          <w:rFonts w:ascii="Times New Roman" w:hAnsi="Times New Roman"/>
          <w:sz w:val="24"/>
          <w:szCs w:val="24"/>
          <w:lang w:val="ro-RO"/>
        </w:rPr>
        <w:t xml:space="preserve">      </w:t>
      </w:r>
      <w:r w:rsidRPr="006A021F">
        <w:rPr>
          <w:rFonts w:ascii="Times New Roman" w:hAnsi="Times New Roman"/>
          <w:sz w:val="24"/>
          <w:szCs w:val="24"/>
          <w:lang w:val="ro-RO"/>
        </w:rPr>
        <w:t>The</w:t>
      </w:r>
      <w:r w:rsidRPr="00AF29E0">
        <w:rPr>
          <w:rFonts w:ascii="Times New Roman" w:hAnsi="Times New Roman"/>
          <w:sz w:val="24"/>
          <w:szCs w:val="24"/>
          <w:lang w:val="ro-RO"/>
        </w:rPr>
        <w:t xml:space="preserve"> student must demonstrate the ability to integrate into the process of clinical reasoning and knowledge acquired in the corresponding specialization of previous studies (I-III) and appropriated necessity of internal medicine, diagnos</w:t>
      </w:r>
      <w:r w:rsidR="00020C4B">
        <w:rPr>
          <w:rFonts w:ascii="Times New Roman" w:hAnsi="Times New Roman"/>
          <w:sz w:val="24"/>
          <w:szCs w:val="24"/>
          <w:lang w:val="ro-RO"/>
        </w:rPr>
        <w:t>ing of the</w:t>
      </w:r>
      <w:r w:rsidRPr="00AF29E0">
        <w:rPr>
          <w:rFonts w:ascii="Times New Roman" w:hAnsi="Times New Roman"/>
          <w:sz w:val="24"/>
          <w:szCs w:val="24"/>
          <w:lang w:val="ro-RO"/>
        </w:rPr>
        <w:t xml:space="preserve"> </w:t>
      </w:r>
      <w:r w:rsidR="00020C4B">
        <w:rPr>
          <w:rFonts w:ascii="Times New Roman" w:hAnsi="Times New Roman"/>
          <w:sz w:val="24"/>
          <w:szCs w:val="24"/>
          <w:lang w:val="ro-RO"/>
        </w:rPr>
        <w:t>diseseases</w:t>
      </w:r>
      <w:r w:rsidRPr="00AF29E0">
        <w:rPr>
          <w:rFonts w:ascii="Times New Roman" w:hAnsi="Times New Roman"/>
          <w:sz w:val="24"/>
          <w:szCs w:val="24"/>
          <w:lang w:val="ro-RO"/>
        </w:rPr>
        <w:t xml:space="preserve"> and </w:t>
      </w:r>
      <w:r w:rsidR="00020C4B" w:rsidRPr="00AF29E0">
        <w:rPr>
          <w:rFonts w:ascii="Times New Roman" w:hAnsi="Times New Roman"/>
          <w:sz w:val="24"/>
          <w:szCs w:val="24"/>
          <w:lang w:val="ro-RO"/>
        </w:rPr>
        <w:t xml:space="preserve">treatment </w:t>
      </w:r>
      <w:r w:rsidRPr="00AF29E0">
        <w:rPr>
          <w:rFonts w:ascii="Times New Roman" w:hAnsi="Times New Roman"/>
          <w:sz w:val="24"/>
          <w:szCs w:val="24"/>
          <w:lang w:val="ro-RO"/>
        </w:rPr>
        <w:t>prescrib</w:t>
      </w:r>
      <w:r w:rsidR="00020C4B">
        <w:rPr>
          <w:rFonts w:ascii="Times New Roman" w:hAnsi="Times New Roman"/>
          <w:sz w:val="24"/>
          <w:szCs w:val="24"/>
          <w:lang w:val="ro-RO"/>
        </w:rPr>
        <w:t>ing</w:t>
      </w:r>
      <w:r w:rsidRPr="00AF29E0">
        <w:rPr>
          <w:rFonts w:ascii="Times New Roman" w:hAnsi="Times New Roman"/>
          <w:sz w:val="24"/>
          <w:szCs w:val="24"/>
          <w:lang w:val="ro-RO"/>
        </w:rPr>
        <w:t>;</w:t>
      </w:r>
    </w:p>
    <w:p w:rsidR="006A021F" w:rsidRPr="00AF29E0" w:rsidRDefault="006A021F" w:rsidP="001F24EA">
      <w:pPr>
        <w:pStyle w:val="ab"/>
        <w:numPr>
          <w:ilvl w:val="0"/>
          <w:numId w:val="16"/>
        </w:numPr>
        <w:tabs>
          <w:tab w:val="left" w:pos="9781"/>
        </w:tabs>
        <w:jc w:val="both"/>
        <w:rPr>
          <w:rFonts w:ascii="Times New Roman" w:hAnsi="Times New Roman"/>
          <w:sz w:val="24"/>
          <w:szCs w:val="24"/>
          <w:lang w:val="ro-RO"/>
        </w:rPr>
      </w:pPr>
      <w:r w:rsidRPr="00AF29E0">
        <w:rPr>
          <w:rFonts w:ascii="Times New Roman" w:hAnsi="Times New Roman"/>
          <w:sz w:val="24"/>
          <w:szCs w:val="24"/>
          <w:lang w:val="ro-RO"/>
        </w:rPr>
        <w:t>skills in educating patients on health care in prevention of diseases, recurrences and complications;</w:t>
      </w:r>
    </w:p>
    <w:p w:rsidR="006A021F" w:rsidRDefault="006A021F" w:rsidP="001F24EA">
      <w:pPr>
        <w:pStyle w:val="ab"/>
        <w:numPr>
          <w:ilvl w:val="0"/>
          <w:numId w:val="16"/>
        </w:numPr>
        <w:tabs>
          <w:tab w:val="left" w:pos="9781"/>
        </w:tabs>
        <w:jc w:val="both"/>
        <w:rPr>
          <w:rFonts w:ascii="Times New Roman" w:hAnsi="Times New Roman"/>
          <w:sz w:val="24"/>
          <w:szCs w:val="24"/>
          <w:lang w:val="ro-RO"/>
        </w:rPr>
      </w:pPr>
      <w:r w:rsidRPr="00AF29E0">
        <w:rPr>
          <w:rFonts w:ascii="Times New Roman" w:hAnsi="Times New Roman"/>
          <w:sz w:val="24"/>
          <w:szCs w:val="24"/>
          <w:lang w:val="ro-RO"/>
        </w:rPr>
        <w:t>ability to develop and implement research projects in the new field.</w:t>
      </w:r>
    </w:p>
    <w:p w:rsidR="006A021F" w:rsidRPr="00AF29E0" w:rsidRDefault="006A021F" w:rsidP="006A021F">
      <w:pPr>
        <w:pStyle w:val="ab"/>
        <w:tabs>
          <w:tab w:val="left" w:pos="9781"/>
        </w:tabs>
        <w:jc w:val="both"/>
        <w:rPr>
          <w:rFonts w:ascii="Times New Roman" w:hAnsi="Times New Roman"/>
          <w:sz w:val="24"/>
          <w:szCs w:val="24"/>
          <w:lang w:val="ro-RO"/>
        </w:rPr>
      </w:pPr>
    </w:p>
    <w:p w:rsidR="006A021F" w:rsidRPr="006A021F" w:rsidRDefault="00F035BB" w:rsidP="00F035BB">
      <w:pPr>
        <w:spacing w:after="120"/>
        <w:ind w:firstLine="540"/>
        <w:jc w:val="both"/>
        <w:rPr>
          <w:b/>
          <w:lang w:val="ro-RO"/>
        </w:rPr>
      </w:pPr>
      <w:r>
        <w:rPr>
          <w:b/>
          <w:lang w:val="ro-RO"/>
        </w:rPr>
        <w:t>I</w:t>
      </w:r>
      <w:r w:rsidR="00020C4B">
        <w:rPr>
          <w:b/>
          <w:lang w:val="ro-RO"/>
        </w:rPr>
        <w:t>V</w:t>
      </w:r>
      <w:r>
        <w:rPr>
          <w:b/>
          <w:lang w:val="ro-RO"/>
        </w:rPr>
        <w:t xml:space="preserve">. </w:t>
      </w:r>
      <w:r w:rsidRPr="006A021F">
        <w:rPr>
          <w:b/>
          <w:lang w:val="ro-RO"/>
        </w:rPr>
        <w:t>CO</w:t>
      </w:r>
      <w:r>
        <w:rPr>
          <w:b/>
          <w:lang w:val="ro-RO"/>
        </w:rPr>
        <w:t>NDITIONS AND PRIOR REQUIREMENTS</w:t>
      </w:r>
    </w:p>
    <w:p w:rsidR="00020C4B" w:rsidRDefault="006A021F" w:rsidP="00020C4B">
      <w:pPr>
        <w:pStyle w:val="ad"/>
        <w:ind w:left="360" w:firstLine="207"/>
        <w:jc w:val="both"/>
        <w:rPr>
          <w:lang w:val="ro-RO"/>
        </w:rPr>
      </w:pPr>
      <w:r w:rsidRPr="00152D23">
        <w:rPr>
          <w:lang w:val="ro-RO"/>
        </w:rPr>
        <w:t xml:space="preserve">Cardiology is one of the </w:t>
      </w:r>
      <w:r w:rsidR="00020C4B">
        <w:rPr>
          <w:lang w:val="ro-RO"/>
        </w:rPr>
        <w:t xml:space="preserve">basic </w:t>
      </w:r>
      <w:r w:rsidRPr="00152D23">
        <w:rPr>
          <w:lang w:val="ro-RO"/>
        </w:rPr>
        <w:t xml:space="preserve">disciplines in university physicians training  that doesn't depends on the specialty that a student will choose later, that includes large group of </w:t>
      </w:r>
      <w:r w:rsidR="00487899" w:rsidRPr="00152D23">
        <w:rPr>
          <w:lang w:val="ro-RO"/>
        </w:rPr>
        <w:t xml:space="preserve">fundamental knowledges </w:t>
      </w:r>
      <w:r w:rsidRPr="00152D23">
        <w:rPr>
          <w:lang w:val="ro-RO"/>
        </w:rPr>
        <w:t>integration and implementation (anatomy, human ph</w:t>
      </w:r>
      <w:r>
        <w:rPr>
          <w:lang w:val="ro-RO"/>
        </w:rPr>
        <w:t xml:space="preserve">ysiology, pathophysiology, </w:t>
      </w:r>
      <w:r w:rsidR="00487899">
        <w:rPr>
          <w:lang w:val="ro-RO"/>
        </w:rPr>
        <w:t xml:space="preserve">semiology, biochemistry, pharmacology, morphological anatomy, </w:t>
      </w:r>
      <w:r>
        <w:rPr>
          <w:lang w:val="ro-RO"/>
        </w:rPr>
        <w:t xml:space="preserve">etc.) in clinical practice. </w:t>
      </w:r>
      <w:r w:rsidRPr="00152D23">
        <w:rPr>
          <w:lang w:val="ro-RO"/>
        </w:rPr>
        <w:t xml:space="preserve">Within this discipline, the study of the etiology, pathogenesis, clinical manifestations, evolution, treatment and prevention of cardiovascular disease more common, practical skills specialist accumulates investigating patient and assessing the </w:t>
      </w:r>
      <w:r w:rsidR="00487899" w:rsidRPr="00152D23">
        <w:rPr>
          <w:lang w:val="ro-RO"/>
        </w:rPr>
        <w:t xml:space="preserve">obtained </w:t>
      </w:r>
      <w:r w:rsidRPr="00152D23">
        <w:rPr>
          <w:lang w:val="ro-RO"/>
        </w:rPr>
        <w:t xml:space="preserve">results, based on clinical reasoning, which ensures a correct diagnosis and </w:t>
      </w:r>
      <w:r w:rsidR="00F035BB">
        <w:rPr>
          <w:lang w:val="ro-RO"/>
        </w:rPr>
        <w:t>ade</w:t>
      </w:r>
      <w:r w:rsidR="00487899">
        <w:rPr>
          <w:lang w:val="ro-RO"/>
        </w:rPr>
        <w:t>quate</w:t>
      </w:r>
      <w:r w:rsidRPr="00152D23">
        <w:rPr>
          <w:lang w:val="ro-RO"/>
        </w:rPr>
        <w:t xml:space="preserve"> treatment.</w:t>
      </w:r>
      <w:r w:rsidR="00020C4B" w:rsidRPr="00020C4B">
        <w:rPr>
          <w:lang w:val="ro-RO"/>
        </w:rPr>
        <w:t xml:space="preserve"> </w:t>
      </w:r>
    </w:p>
    <w:p w:rsidR="00F035BB" w:rsidRPr="00F035BB" w:rsidRDefault="00F035BB" w:rsidP="00F035BB">
      <w:pPr>
        <w:spacing w:before="120" w:after="120"/>
        <w:ind w:firstLine="360"/>
        <w:jc w:val="both"/>
        <w:rPr>
          <w:b/>
          <w:lang w:val="ro-RO"/>
        </w:rPr>
      </w:pPr>
      <w:r w:rsidRPr="00F035BB">
        <w:rPr>
          <w:b/>
          <w:lang w:val="ro-RO"/>
        </w:rPr>
        <w:t>Student of the fourth year requires the following:</w:t>
      </w:r>
    </w:p>
    <w:p w:rsidR="00F035BB" w:rsidRPr="00F035BB" w:rsidRDefault="00F035BB" w:rsidP="001F24EA">
      <w:pPr>
        <w:pStyle w:val="ad"/>
        <w:numPr>
          <w:ilvl w:val="0"/>
          <w:numId w:val="17"/>
        </w:numPr>
        <w:jc w:val="both"/>
        <w:rPr>
          <w:lang w:val="ro-RO"/>
        </w:rPr>
      </w:pPr>
      <w:r w:rsidRPr="00F035BB">
        <w:rPr>
          <w:lang w:val="ro-RO"/>
        </w:rPr>
        <w:t>knowledg</w:t>
      </w:r>
      <w:r w:rsidR="00487899">
        <w:rPr>
          <w:lang w:val="ro-RO"/>
        </w:rPr>
        <w:t>ing</w:t>
      </w:r>
      <w:r w:rsidRPr="00F035BB">
        <w:rPr>
          <w:lang w:val="ro-RO"/>
        </w:rPr>
        <w:t xml:space="preserve"> of the language of instruction;</w:t>
      </w:r>
    </w:p>
    <w:p w:rsidR="00F035BB" w:rsidRPr="00F035BB" w:rsidRDefault="00F035BB" w:rsidP="001F24EA">
      <w:pPr>
        <w:pStyle w:val="ad"/>
        <w:numPr>
          <w:ilvl w:val="0"/>
          <w:numId w:val="17"/>
        </w:numPr>
        <w:jc w:val="both"/>
        <w:rPr>
          <w:lang w:val="ro-RO"/>
        </w:rPr>
      </w:pPr>
      <w:r w:rsidRPr="00F035BB">
        <w:rPr>
          <w:lang w:val="ro-RO"/>
        </w:rPr>
        <w:t>preclinical skills</w:t>
      </w:r>
    </w:p>
    <w:p w:rsidR="00F035BB" w:rsidRPr="00F035BB" w:rsidRDefault="00F035BB" w:rsidP="001F24EA">
      <w:pPr>
        <w:pStyle w:val="ad"/>
        <w:numPr>
          <w:ilvl w:val="0"/>
          <w:numId w:val="17"/>
        </w:numPr>
        <w:jc w:val="both"/>
        <w:rPr>
          <w:lang w:val="ro-RO"/>
        </w:rPr>
      </w:pPr>
      <w:r w:rsidRPr="00F035BB">
        <w:rPr>
          <w:lang w:val="ro-RO"/>
        </w:rPr>
        <w:t>clinical skills</w:t>
      </w:r>
    </w:p>
    <w:p w:rsidR="00F035BB" w:rsidRPr="00F035BB" w:rsidRDefault="00F035BB" w:rsidP="001F24EA">
      <w:pPr>
        <w:pStyle w:val="ad"/>
        <w:numPr>
          <w:ilvl w:val="0"/>
          <w:numId w:val="17"/>
        </w:numPr>
        <w:jc w:val="both"/>
        <w:rPr>
          <w:lang w:val="ro-RO"/>
        </w:rPr>
      </w:pPr>
      <w:r>
        <w:rPr>
          <w:lang w:val="ro-RO"/>
        </w:rPr>
        <w:t>digital skills (us</w:t>
      </w:r>
      <w:r w:rsidR="00487899">
        <w:rPr>
          <w:lang w:val="ro-RO"/>
        </w:rPr>
        <w:t>ing</w:t>
      </w:r>
      <w:r>
        <w:rPr>
          <w:lang w:val="ro-RO"/>
        </w:rPr>
        <w:t xml:space="preserve"> of the i</w:t>
      </w:r>
      <w:r w:rsidRPr="00F035BB">
        <w:rPr>
          <w:lang w:val="ro-RO"/>
        </w:rPr>
        <w:t>nternet, document processing, electronic tables and presentations, us</w:t>
      </w:r>
      <w:r w:rsidR="00487899">
        <w:rPr>
          <w:lang w:val="ro-RO"/>
        </w:rPr>
        <w:t>ing</w:t>
      </w:r>
      <w:r w:rsidRPr="00F035BB">
        <w:rPr>
          <w:lang w:val="ro-RO"/>
        </w:rPr>
        <w:t xml:space="preserve"> of </w:t>
      </w:r>
      <w:r w:rsidR="00487899" w:rsidRPr="00F035BB">
        <w:rPr>
          <w:lang w:val="ro-RO"/>
        </w:rPr>
        <w:t xml:space="preserve">software </w:t>
      </w:r>
      <w:r w:rsidRPr="00F035BB">
        <w:rPr>
          <w:lang w:val="ro-RO"/>
        </w:rPr>
        <w:t>graphics);</w:t>
      </w:r>
    </w:p>
    <w:p w:rsidR="00F035BB" w:rsidRPr="00F035BB" w:rsidRDefault="00F035BB" w:rsidP="001F24EA">
      <w:pPr>
        <w:pStyle w:val="ad"/>
        <w:numPr>
          <w:ilvl w:val="0"/>
          <w:numId w:val="17"/>
        </w:numPr>
        <w:jc w:val="both"/>
        <w:rPr>
          <w:lang w:val="ro-RO"/>
        </w:rPr>
      </w:pPr>
      <w:r w:rsidRPr="00F035BB">
        <w:rPr>
          <w:lang w:val="ro-RO"/>
        </w:rPr>
        <w:t>ability to communicate and teamwork;</w:t>
      </w:r>
    </w:p>
    <w:p w:rsidR="00F035BB" w:rsidRPr="00F035BB" w:rsidRDefault="00F035BB" w:rsidP="001F24EA">
      <w:pPr>
        <w:pStyle w:val="ad"/>
        <w:numPr>
          <w:ilvl w:val="0"/>
          <w:numId w:val="17"/>
        </w:numPr>
        <w:jc w:val="both"/>
        <w:rPr>
          <w:lang w:val="ro-RO"/>
        </w:rPr>
      </w:pPr>
      <w:r w:rsidRPr="00F035BB">
        <w:rPr>
          <w:lang w:val="ro-RO"/>
        </w:rPr>
        <w:t>ability to communicate with patients</w:t>
      </w:r>
    </w:p>
    <w:p w:rsidR="005E4CF4" w:rsidRPr="00F035BB" w:rsidRDefault="00F035BB" w:rsidP="001F24EA">
      <w:pPr>
        <w:pStyle w:val="ad"/>
        <w:numPr>
          <w:ilvl w:val="0"/>
          <w:numId w:val="17"/>
        </w:numPr>
        <w:jc w:val="both"/>
        <w:rPr>
          <w:i/>
          <w:lang w:val="ro-RO"/>
        </w:rPr>
      </w:pPr>
      <w:r w:rsidRPr="00F035BB">
        <w:rPr>
          <w:lang w:val="ro-RO"/>
        </w:rPr>
        <w:t>qualities - intelligence, wisdom, tolerance, compassion, autonomy.</w:t>
      </w:r>
    </w:p>
    <w:p w:rsidR="00F035BB" w:rsidRPr="00F035BB" w:rsidRDefault="00F035BB" w:rsidP="00F035BB">
      <w:pPr>
        <w:pStyle w:val="ad"/>
        <w:ind w:left="1287"/>
        <w:jc w:val="both"/>
        <w:rPr>
          <w:i/>
          <w:lang w:val="ro-RO"/>
        </w:rPr>
      </w:pPr>
    </w:p>
    <w:p w:rsidR="00F035BB" w:rsidRDefault="00F035BB">
      <w:pPr>
        <w:rPr>
          <w:b/>
          <w:lang w:val="ro-RO"/>
        </w:rPr>
      </w:pPr>
      <w:r>
        <w:rPr>
          <w:b/>
          <w:lang w:val="ro-RO"/>
        </w:rPr>
        <w:br w:type="page"/>
      </w:r>
    </w:p>
    <w:p w:rsidR="008C719D" w:rsidRDefault="00F035BB" w:rsidP="00F035BB">
      <w:pPr>
        <w:pStyle w:val="ad"/>
        <w:widowControl w:val="0"/>
        <w:ind w:left="567"/>
        <w:contextualSpacing w:val="0"/>
        <w:jc w:val="both"/>
        <w:rPr>
          <w:b/>
          <w:lang w:val="ro-RO"/>
        </w:rPr>
      </w:pPr>
      <w:r>
        <w:rPr>
          <w:b/>
          <w:lang w:val="ro-RO"/>
        </w:rPr>
        <w:lastRenderedPageBreak/>
        <w:t xml:space="preserve">V. </w:t>
      </w:r>
      <w:r w:rsidRPr="00F035BB">
        <w:rPr>
          <w:b/>
          <w:lang w:val="ro-RO"/>
        </w:rPr>
        <w:t>TIMETABLE AND ORIENTAL DISTRIBUTION OF HOURS</w:t>
      </w:r>
    </w:p>
    <w:p w:rsidR="005E4CF4" w:rsidRPr="00F035BB" w:rsidRDefault="005E4CF4" w:rsidP="00F035BB">
      <w:pPr>
        <w:widowControl w:val="0"/>
        <w:jc w:val="both"/>
        <w:rPr>
          <w:b/>
          <w:i/>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7234"/>
        <w:gridCol w:w="700"/>
        <w:gridCol w:w="576"/>
        <w:gridCol w:w="567"/>
      </w:tblGrid>
      <w:tr w:rsidR="00D72A8C" w:rsidRPr="001317BC" w:rsidTr="00DE5C2F">
        <w:tc>
          <w:tcPr>
            <w:tcW w:w="812" w:type="dxa"/>
            <w:vMerge w:val="restart"/>
            <w:vAlign w:val="center"/>
          </w:tcPr>
          <w:p w:rsidR="00D72A8C" w:rsidRPr="001317BC" w:rsidRDefault="00D72A8C" w:rsidP="00DE5C2F">
            <w:pPr>
              <w:jc w:val="center"/>
              <w:rPr>
                <w:lang w:val="pt-BR"/>
              </w:rPr>
            </w:pPr>
            <w:r w:rsidRPr="001317BC">
              <w:rPr>
                <w:lang w:val="pt-BR"/>
              </w:rPr>
              <w:t>Nr.</w:t>
            </w:r>
          </w:p>
        </w:tc>
        <w:tc>
          <w:tcPr>
            <w:tcW w:w="7234" w:type="dxa"/>
            <w:vMerge w:val="restart"/>
            <w:vAlign w:val="center"/>
          </w:tcPr>
          <w:p w:rsidR="00D72A8C" w:rsidRPr="001317BC" w:rsidRDefault="00F035BB" w:rsidP="00DE5C2F">
            <w:pPr>
              <w:jc w:val="center"/>
              <w:rPr>
                <w:lang w:val="pt-BR"/>
              </w:rPr>
            </w:pPr>
            <w:r w:rsidRPr="005C2799">
              <w:rPr>
                <w:lang w:val="ro-RO"/>
              </w:rPr>
              <w:t>THE NAME OF THE</w:t>
            </w:r>
            <w:r>
              <w:rPr>
                <w:lang w:val="ro-RO"/>
              </w:rPr>
              <w:t xml:space="preserve"> TOPIC</w:t>
            </w:r>
          </w:p>
        </w:tc>
        <w:tc>
          <w:tcPr>
            <w:tcW w:w="1843" w:type="dxa"/>
            <w:gridSpan w:val="3"/>
            <w:vAlign w:val="center"/>
          </w:tcPr>
          <w:p w:rsidR="00D72A8C" w:rsidRPr="001317BC" w:rsidRDefault="00F035BB" w:rsidP="00DE5C2F">
            <w:pPr>
              <w:jc w:val="center"/>
              <w:rPr>
                <w:lang w:val="pt-BR"/>
              </w:rPr>
            </w:pPr>
            <w:r w:rsidRPr="00966B8A">
              <w:rPr>
                <w:lang w:val="ro-RO"/>
              </w:rPr>
              <w:t>Num</w:t>
            </w:r>
            <w:r>
              <w:rPr>
                <w:lang w:val="ro-RO"/>
              </w:rPr>
              <w:t>ber of the hours</w:t>
            </w:r>
          </w:p>
        </w:tc>
      </w:tr>
      <w:tr w:rsidR="00147CD6" w:rsidRPr="001317BC" w:rsidTr="00DE5C2F">
        <w:tc>
          <w:tcPr>
            <w:tcW w:w="812" w:type="dxa"/>
            <w:vMerge/>
          </w:tcPr>
          <w:p w:rsidR="00147CD6" w:rsidRPr="001317BC" w:rsidRDefault="00147CD6" w:rsidP="001317BC">
            <w:pPr>
              <w:jc w:val="both"/>
              <w:rPr>
                <w:b/>
                <w:lang w:val="pt-BR"/>
              </w:rPr>
            </w:pPr>
          </w:p>
        </w:tc>
        <w:tc>
          <w:tcPr>
            <w:tcW w:w="7234" w:type="dxa"/>
            <w:vMerge/>
          </w:tcPr>
          <w:p w:rsidR="00147CD6" w:rsidRPr="001317BC" w:rsidRDefault="00147CD6" w:rsidP="001317BC">
            <w:pPr>
              <w:jc w:val="both"/>
              <w:rPr>
                <w:b/>
                <w:lang w:val="pt-BR"/>
              </w:rPr>
            </w:pPr>
          </w:p>
        </w:tc>
        <w:tc>
          <w:tcPr>
            <w:tcW w:w="700" w:type="dxa"/>
            <w:vAlign w:val="center"/>
          </w:tcPr>
          <w:p w:rsidR="00147CD6" w:rsidRPr="001317BC" w:rsidRDefault="00F035BB" w:rsidP="00DE5C2F">
            <w:pPr>
              <w:jc w:val="center"/>
              <w:rPr>
                <w:lang w:val="pt-BR"/>
              </w:rPr>
            </w:pPr>
            <w:r>
              <w:rPr>
                <w:lang w:val="pt-BR"/>
              </w:rPr>
              <w:t>C</w:t>
            </w:r>
          </w:p>
        </w:tc>
        <w:tc>
          <w:tcPr>
            <w:tcW w:w="576" w:type="dxa"/>
            <w:vAlign w:val="center"/>
          </w:tcPr>
          <w:p w:rsidR="00147CD6" w:rsidRPr="001317BC" w:rsidRDefault="00F035BB" w:rsidP="00F035BB">
            <w:pPr>
              <w:jc w:val="center"/>
              <w:rPr>
                <w:lang w:val="pt-BR"/>
              </w:rPr>
            </w:pPr>
            <w:r>
              <w:rPr>
                <w:lang w:val="pt-BR"/>
              </w:rPr>
              <w:t>S</w:t>
            </w:r>
          </w:p>
        </w:tc>
        <w:tc>
          <w:tcPr>
            <w:tcW w:w="567" w:type="dxa"/>
            <w:vAlign w:val="center"/>
          </w:tcPr>
          <w:p w:rsidR="00147CD6" w:rsidRPr="001317BC" w:rsidRDefault="00F035BB" w:rsidP="00DE5C2F">
            <w:pPr>
              <w:jc w:val="center"/>
              <w:rPr>
                <w:lang w:val="pt-BR"/>
              </w:rPr>
            </w:pPr>
            <w:r>
              <w:rPr>
                <w:lang w:val="pt-BR"/>
              </w:rPr>
              <w:t>P</w:t>
            </w:r>
            <w:r w:rsidR="00DE5C2F">
              <w:rPr>
                <w:lang w:val="pt-BR"/>
              </w:rPr>
              <w:t>/I</w:t>
            </w:r>
          </w:p>
        </w:tc>
      </w:tr>
      <w:tr w:rsidR="006D4AEB" w:rsidRPr="001317BC" w:rsidTr="00DE5C2F">
        <w:tc>
          <w:tcPr>
            <w:tcW w:w="812" w:type="dxa"/>
          </w:tcPr>
          <w:p w:rsidR="006D4AEB" w:rsidRPr="001317BC" w:rsidRDefault="006D4AEB" w:rsidP="001317BC">
            <w:pPr>
              <w:numPr>
                <w:ilvl w:val="0"/>
                <w:numId w:val="1"/>
              </w:numPr>
              <w:jc w:val="both"/>
              <w:rPr>
                <w:lang w:val="pt-BR"/>
              </w:rPr>
            </w:pPr>
          </w:p>
        </w:tc>
        <w:tc>
          <w:tcPr>
            <w:tcW w:w="7234" w:type="dxa"/>
          </w:tcPr>
          <w:p w:rsidR="006D4AEB" w:rsidRPr="00966B8A" w:rsidRDefault="006D4AEB" w:rsidP="006D4AEB">
            <w:pPr>
              <w:pStyle w:val="ad"/>
              <w:ind w:left="0"/>
              <w:rPr>
                <w:lang w:val="ro-RO"/>
              </w:rPr>
            </w:pPr>
            <w:r>
              <w:rPr>
                <w:lang w:val="ro-RO"/>
              </w:rPr>
              <w:t>N</w:t>
            </w:r>
            <w:r w:rsidRPr="00966B8A">
              <w:rPr>
                <w:lang w:val="ro-RO"/>
              </w:rPr>
              <w:t>oninva</w:t>
            </w:r>
            <w:r>
              <w:rPr>
                <w:lang w:val="ro-RO"/>
              </w:rPr>
              <w:t>s</w:t>
            </w:r>
            <w:r w:rsidRPr="00966B8A">
              <w:rPr>
                <w:lang w:val="ro-RO"/>
              </w:rPr>
              <w:t xml:space="preserve">ive </w:t>
            </w:r>
            <w:r>
              <w:rPr>
                <w:lang w:val="ro-RO"/>
              </w:rPr>
              <w:t xml:space="preserve"> and invasive </w:t>
            </w:r>
            <w:r w:rsidRPr="00966B8A">
              <w:rPr>
                <w:lang w:val="ro-RO"/>
              </w:rPr>
              <w:t>cardiovascular</w:t>
            </w:r>
            <w:r>
              <w:rPr>
                <w:lang w:val="ro-RO"/>
              </w:rPr>
              <w:t xml:space="preserve"> explorations</w:t>
            </w:r>
            <w:r w:rsidRPr="00966B8A">
              <w:rPr>
                <w:lang w:val="ro-RO"/>
              </w:rPr>
              <w:t xml:space="preserve">. </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10</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6D4AEB">
            <w:pPr>
              <w:pStyle w:val="ad"/>
              <w:ind w:left="0"/>
              <w:rPr>
                <w:lang w:val="ro-RO"/>
              </w:rPr>
            </w:pPr>
            <w:r w:rsidRPr="005C2799">
              <w:rPr>
                <w:lang w:val="ro-RO"/>
              </w:rPr>
              <w:t>Cardiovascular risk factors.  Preventive cardiology</w:t>
            </w:r>
            <w:r w:rsidRPr="00966B8A">
              <w:rPr>
                <w:lang w:val="ro-RO"/>
              </w:rPr>
              <w:t>.</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6D4AEB">
            <w:pPr>
              <w:pStyle w:val="ad"/>
              <w:ind w:left="0"/>
              <w:rPr>
                <w:lang w:val="ro-RO"/>
              </w:rPr>
            </w:pPr>
            <w:r w:rsidRPr="00966B8A">
              <w:rPr>
                <w:lang w:val="ro-RO"/>
              </w:rPr>
              <w:t>At</w:t>
            </w:r>
            <w:r>
              <w:rPr>
                <w:lang w:val="ro-RO"/>
              </w:rPr>
              <w:t>h</w:t>
            </w:r>
            <w:r w:rsidRPr="00966B8A">
              <w:rPr>
                <w:lang w:val="ro-RO"/>
              </w:rPr>
              <w:t>erosclero</w:t>
            </w:r>
            <w:r>
              <w:rPr>
                <w:lang w:val="ro-RO"/>
              </w:rPr>
              <w:t>sis</w:t>
            </w:r>
            <w:r w:rsidRPr="00966B8A">
              <w:rPr>
                <w:lang w:val="ro-RO"/>
              </w:rPr>
              <w:t>. D</w:t>
            </w:r>
            <w:r>
              <w:rPr>
                <w:lang w:val="ro-RO"/>
              </w:rPr>
              <w:t>y</w:t>
            </w:r>
            <w:r w:rsidRPr="00966B8A">
              <w:rPr>
                <w:lang w:val="ro-RO"/>
              </w:rPr>
              <w:t>slipidemi</w:t>
            </w:r>
            <w:r>
              <w:rPr>
                <w:lang w:val="ro-RO"/>
              </w:rPr>
              <w:t>as</w:t>
            </w:r>
            <w:r w:rsidRPr="00966B8A">
              <w:rPr>
                <w:lang w:val="ro-RO"/>
              </w:rPr>
              <w:t>.</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Default="006D4AEB" w:rsidP="006D4AEB">
            <w:pPr>
              <w:pStyle w:val="ad"/>
              <w:ind w:left="0"/>
              <w:rPr>
                <w:lang w:val="ro-RO"/>
              </w:rPr>
            </w:pPr>
            <w:r>
              <w:rPr>
                <w:lang w:val="ro-RO"/>
              </w:rPr>
              <w:t>A</w:t>
            </w:r>
            <w:r w:rsidRPr="00966B8A">
              <w:rPr>
                <w:lang w:val="ro-RO"/>
              </w:rPr>
              <w:t>rt</w:t>
            </w:r>
            <w:r>
              <w:rPr>
                <w:lang w:val="ro-RO"/>
              </w:rPr>
              <w:t>h</w:t>
            </w:r>
            <w:r w:rsidRPr="00966B8A">
              <w:rPr>
                <w:lang w:val="ro-RO"/>
              </w:rPr>
              <w:t xml:space="preserve">erial </w:t>
            </w:r>
            <w:r w:rsidR="007E3DD6">
              <w:rPr>
                <w:lang w:val="ro-RO"/>
              </w:rPr>
              <w:t>H</w:t>
            </w:r>
            <w:r>
              <w:rPr>
                <w:lang w:val="ro-RO"/>
              </w:rPr>
              <w:t>y</w:t>
            </w:r>
            <w:r w:rsidRPr="00966B8A">
              <w:rPr>
                <w:lang w:val="ro-RO"/>
              </w:rPr>
              <w:t>pertensi</w:t>
            </w:r>
            <w:r>
              <w:rPr>
                <w:lang w:val="ro-RO"/>
              </w:rPr>
              <w:t>on</w:t>
            </w:r>
            <w:r w:rsidRPr="00966B8A">
              <w:rPr>
                <w:lang w:val="ro-RO"/>
              </w:rPr>
              <w:t>.</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6D4AEB">
            <w:pPr>
              <w:pStyle w:val="ad"/>
              <w:ind w:left="0"/>
              <w:rPr>
                <w:lang w:val="ro-RO"/>
              </w:rPr>
            </w:pPr>
            <w:r>
              <w:rPr>
                <w:lang w:val="ro-RO"/>
              </w:rPr>
              <w:t>Hypertensive urgency</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7E3DD6" w:rsidP="009538D1">
            <w:pPr>
              <w:pStyle w:val="ad"/>
              <w:ind w:left="0"/>
              <w:rPr>
                <w:lang w:val="ro-RO"/>
              </w:rPr>
            </w:pPr>
            <w:r>
              <w:rPr>
                <w:lang w:val="ro-RO"/>
              </w:rPr>
              <w:t xml:space="preserve">Ischemic </w:t>
            </w:r>
            <w:r w:rsidR="009538D1">
              <w:rPr>
                <w:lang w:val="ro-RO"/>
              </w:rPr>
              <w:t>Heart Disease</w:t>
            </w:r>
            <w:r w:rsidR="006D4AEB" w:rsidRPr="00966B8A">
              <w:rPr>
                <w:lang w:val="ro-RO"/>
              </w:rPr>
              <w:t xml:space="preserve">. </w:t>
            </w:r>
            <w:r w:rsidR="006D4AEB">
              <w:rPr>
                <w:lang w:val="ro-RO"/>
              </w:rPr>
              <w:t xml:space="preserve">Stable </w:t>
            </w:r>
            <w:r>
              <w:rPr>
                <w:lang w:val="ro-RO"/>
              </w:rPr>
              <w:t>A</w:t>
            </w:r>
            <w:r w:rsidR="006D4AEB" w:rsidRPr="00966B8A">
              <w:rPr>
                <w:lang w:val="ro-RO"/>
              </w:rPr>
              <w:t>ng</w:t>
            </w:r>
            <w:r w:rsidR="006D4AEB">
              <w:rPr>
                <w:lang w:val="ro-RO"/>
              </w:rPr>
              <w:t>y</w:t>
            </w:r>
            <w:r>
              <w:rPr>
                <w:lang w:val="ro-RO"/>
              </w:rPr>
              <w:t>na P</w:t>
            </w:r>
            <w:r w:rsidR="006D4AEB" w:rsidRPr="00966B8A">
              <w:rPr>
                <w:lang w:val="ro-RO"/>
              </w:rPr>
              <w:t>ector</w:t>
            </w:r>
            <w:r w:rsidR="006D4AEB">
              <w:rPr>
                <w:lang w:val="ro-RO"/>
              </w:rPr>
              <w:t xml:space="preserve">is </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487899"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487899">
            <w:pPr>
              <w:pStyle w:val="ad"/>
              <w:ind w:left="0"/>
              <w:rPr>
                <w:lang w:val="ro-RO"/>
              </w:rPr>
            </w:pPr>
            <w:r>
              <w:rPr>
                <w:lang w:val="ro-RO"/>
              </w:rPr>
              <w:t xml:space="preserve">Acute </w:t>
            </w:r>
            <w:r w:rsidR="007E3DD6">
              <w:rPr>
                <w:lang w:val="ro-RO"/>
              </w:rPr>
              <w:t>Coronarian S</w:t>
            </w:r>
            <w:r>
              <w:rPr>
                <w:lang w:val="ro-RO"/>
              </w:rPr>
              <w:t>y</w:t>
            </w:r>
            <w:r w:rsidRPr="00966B8A">
              <w:rPr>
                <w:lang w:val="ro-RO"/>
              </w:rPr>
              <w:t>ndrom</w:t>
            </w:r>
            <w:r>
              <w:rPr>
                <w:lang w:val="ro-RO"/>
              </w:rPr>
              <w:t>e</w:t>
            </w:r>
            <w:r w:rsidRPr="00966B8A">
              <w:rPr>
                <w:lang w:val="ro-RO"/>
              </w:rPr>
              <w:t xml:space="preserve">. </w:t>
            </w:r>
            <w:r>
              <w:rPr>
                <w:lang w:val="ro-RO"/>
              </w:rPr>
              <w:t xml:space="preserve">Unstable </w:t>
            </w:r>
            <w:r w:rsidR="007E3DD6">
              <w:rPr>
                <w:lang w:val="ro-RO"/>
              </w:rPr>
              <w:t>Angyna P</w:t>
            </w:r>
            <w:r>
              <w:rPr>
                <w:lang w:val="ro-RO"/>
              </w:rPr>
              <w:t>ectoris</w:t>
            </w:r>
            <w:r w:rsidR="00487899">
              <w:rPr>
                <w:lang w:val="ro-RO"/>
              </w:rPr>
              <w:t xml:space="preserve">. </w:t>
            </w:r>
            <w:r w:rsidR="00487899" w:rsidRPr="001317BC">
              <w:t>NSTEMI</w:t>
            </w:r>
            <w:r w:rsidR="00487899" w:rsidRPr="001317BC">
              <w:rPr>
                <w:lang w:val="ro-RO"/>
              </w:rPr>
              <w:t>.</w:t>
            </w:r>
            <w:r>
              <w:rPr>
                <w:lang w:val="ro-RO"/>
              </w:rPr>
              <w:t xml:space="preserve"> </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p>
        </w:tc>
      </w:tr>
      <w:tr w:rsidR="006D4AEB" w:rsidRPr="00487899" w:rsidTr="00DE5C2F">
        <w:tc>
          <w:tcPr>
            <w:tcW w:w="812" w:type="dxa"/>
          </w:tcPr>
          <w:p w:rsidR="006D4AEB" w:rsidRPr="00487899" w:rsidRDefault="006D4AEB" w:rsidP="001317BC">
            <w:pPr>
              <w:numPr>
                <w:ilvl w:val="0"/>
                <w:numId w:val="1"/>
              </w:numPr>
              <w:jc w:val="both"/>
              <w:rPr>
                <w:lang w:val="en-US"/>
              </w:rPr>
            </w:pPr>
          </w:p>
        </w:tc>
        <w:tc>
          <w:tcPr>
            <w:tcW w:w="7234" w:type="dxa"/>
          </w:tcPr>
          <w:p w:rsidR="006D4AEB" w:rsidRPr="00966B8A" w:rsidRDefault="006D4AEB" w:rsidP="00487899">
            <w:pPr>
              <w:pStyle w:val="ad"/>
              <w:ind w:left="0"/>
              <w:rPr>
                <w:lang w:val="ro-RO"/>
              </w:rPr>
            </w:pPr>
            <w:r>
              <w:rPr>
                <w:lang w:val="ro-RO"/>
              </w:rPr>
              <w:t>Acute M</w:t>
            </w:r>
            <w:r w:rsidRPr="00966B8A">
              <w:rPr>
                <w:lang w:val="ro-RO"/>
              </w:rPr>
              <w:t>iocardi</w:t>
            </w:r>
            <w:r w:rsidR="007E3DD6">
              <w:rPr>
                <w:lang w:val="ro-RO"/>
              </w:rPr>
              <w:t>al I</w:t>
            </w:r>
            <w:r w:rsidRPr="00966B8A">
              <w:rPr>
                <w:lang w:val="ro-RO"/>
              </w:rPr>
              <w:t>nfarct</w:t>
            </w:r>
            <w:r>
              <w:rPr>
                <w:lang w:val="ro-RO"/>
              </w:rPr>
              <w:t>ion</w:t>
            </w:r>
            <w:r w:rsidR="00487899">
              <w:rPr>
                <w:lang w:val="ro-RO"/>
              </w:rPr>
              <w:t xml:space="preserve"> and it’s complications, treatment. </w:t>
            </w:r>
          </w:p>
        </w:tc>
        <w:tc>
          <w:tcPr>
            <w:tcW w:w="700" w:type="dxa"/>
            <w:vAlign w:val="center"/>
          </w:tcPr>
          <w:p w:rsidR="006D4AEB" w:rsidRPr="001317BC" w:rsidRDefault="006D4AEB" w:rsidP="00DE5C2F">
            <w:pPr>
              <w:jc w:val="center"/>
              <w:rPr>
                <w:lang w:val="ro-RO"/>
              </w:rPr>
            </w:pPr>
            <w:r w:rsidRPr="001317BC">
              <w:rPr>
                <w:lang w:val="ro-RO"/>
              </w:rPr>
              <w:t>4</w:t>
            </w:r>
          </w:p>
        </w:tc>
        <w:tc>
          <w:tcPr>
            <w:tcW w:w="576" w:type="dxa"/>
            <w:vAlign w:val="center"/>
          </w:tcPr>
          <w:p w:rsidR="006D4AEB" w:rsidRPr="001317BC" w:rsidRDefault="006D4AEB" w:rsidP="00DE5C2F">
            <w:pPr>
              <w:jc w:val="center"/>
              <w:rPr>
                <w:lang w:val="ro-RO"/>
              </w:rPr>
            </w:pPr>
            <w:r w:rsidRPr="001317BC">
              <w:rPr>
                <w:lang w:val="ro-RO"/>
              </w:rPr>
              <w:t>10</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487899" w:rsidTr="00DE5C2F">
        <w:tc>
          <w:tcPr>
            <w:tcW w:w="812" w:type="dxa"/>
          </w:tcPr>
          <w:p w:rsidR="006D4AEB" w:rsidRPr="00487899" w:rsidRDefault="006D4AEB" w:rsidP="001317BC">
            <w:pPr>
              <w:numPr>
                <w:ilvl w:val="0"/>
                <w:numId w:val="1"/>
              </w:numPr>
              <w:jc w:val="both"/>
              <w:rPr>
                <w:lang w:val="en-US"/>
              </w:rPr>
            </w:pPr>
          </w:p>
        </w:tc>
        <w:tc>
          <w:tcPr>
            <w:tcW w:w="7234" w:type="dxa"/>
          </w:tcPr>
          <w:p w:rsidR="006D4AEB" w:rsidRPr="00966B8A" w:rsidRDefault="006D4AEB" w:rsidP="006D4AEB">
            <w:pPr>
              <w:pStyle w:val="ad"/>
              <w:ind w:left="0"/>
              <w:rPr>
                <w:lang w:val="ro-RO"/>
              </w:rPr>
            </w:pPr>
            <w:r>
              <w:rPr>
                <w:lang w:val="ro-RO"/>
              </w:rPr>
              <w:t>C</w:t>
            </w:r>
            <w:r w:rsidRPr="00966B8A">
              <w:rPr>
                <w:lang w:val="ro-RO"/>
              </w:rPr>
              <w:t xml:space="preserve">ardiac </w:t>
            </w:r>
            <w:r>
              <w:rPr>
                <w:lang w:val="ro-RO"/>
              </w:rPr>
              <w:t>ar</w:t>
            </w:r>
            <w:r w:rsidRPr="00966B8A">
              <w:rPr>
                <w:lang w:val="ro-RO"/>
              </w:rPr>
              <w:t>r</w:t>
            </w:r>
            <w:r>
              <w:rPr>
                <w:lang w:val="ro-RO"/>
              </w:rPr>
              <w:t>y</w:t>
            </w:r>
            <w:r w:rsidRPr="00966B8A">
              <w:rPr>
                <w:lang w:val="ro-RO"/>
              </w:rPr>
              <w:t>tmi</w:t>
            </w:r>
            <w:r>
              <w:rPr>
                <w:lang w:val="ro-RO"/>
              </w:rPr>
              <w:t>as</w:t>
            </w:r>
            <w:r w:rsidRPr="00966B8A">
              <w:rPr>
                <w:lang w:val="ro-RO"/>
              </w:rPr>
              <w:t xml:space="preserve">. </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487899" w:rsidTr="00DE5C2F">
        <w:tc>
          <w:tcPr>
            <w:tcW w:w="812" w:type="dxa"/>
          </w:tcPr>
          <w:p w:rsidR="006D4AEB" w:rsidRPr="00487899" w:rsidRDefault="006D4AEB" w:rsidP="001317BC">
            <w:pPr>
              <w:numPr>
                <w:ilvl w:val="0"/>
                <w:numId w:val="1"/>
              </w:numPr>
              <w:jc w:val="both"/>
              <w:rPr>
                <w:lang w:val="en-US"/>
              </w:rPr>
            </w:pPr>
          </w:p>
        </w:tc>
        <w:tc>
          <w:tcPr>
            <w:tcW w:w="7234" w:type="dxa"/>
          </w:tcPr>
          <w:p w:rsidR="006D4AEB" w:rsidRPr="00966B8A" w:rsidRDefault="006D4AEB" w:rsidP="006D4AEB">
            <w:pPr>
              <w:pStyle w:val="ad"/>
              <w:ind w:left="0"/>
              <w:rPr>
                <w:lang w:val="ro-RO"/>
              </w:rPr>
            </w:pPr>
            <w:r>
              <w:rPr>
                <w:lang w:val="ro-RO"/>
              </w:rPr>
              <w:t>C</w:t>
            </w:r>
            <w:r w:rsidRPr="00966B8A">
              <w:rPr>
                <w:lang w:val="ro-RO"/>
              </w:rPr>
              <w:t>onductibilit</w:t>
            </w:r>
            <w:r>
              <w:rPr>
                <w:lang w:val="ro-RO"/>
              </w:rPr>
              <w:t>y disturbances</w:t>
            </w:r>
            <w:r w:rsidRPr="00966B8A">
              <w:rPr>
                <w:lang w:val="ro-RO"/>
              </w:rPr>
              <w:t>. S</w:t>
            </w:r>
            <w:r>
              <w:rPr>
                <w:lang w:val="ro-RO"/>
              </w:rPr>
              <w:t>y</w:t>
            </w:r>
            <w:r w:rsidRPr="00966B8A">
              <w:rPr>
                <w:lang w:val="ro-RO"/>
              </w:rPr>
              <w:t>ncopa.</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487899" w:rsidTr="00DE5C2F">
        <w:tc>
          <w:tcPr>
            <w:tcW w:w="812" w:type="dxa"/>
          </w:tcPr>
          <w:p w:rsidR="006D4AEB" w:rsidRPr="00487899" w:rsidRDefault="006D4AEB" w:rsidP="001317BC">
            <w:pPr>
              <w:numPr>
                <w:ilvl w:val="0"/>
                <w:numId w:val="1"/>
              </w:numPr>
              <w:jc w:val="both"/>
              <w:rPr>
                <w:lang w:val="en-US"/>
              </w:rPr>
            </w:pPr>
          </w:p>
        </w:tc>
        <w:tc>
          <w:tcPr>
            <w:tcW w:w="7234" w:type="dxa"/>
          </w:tcPr>
          <w:p w:rsidR="006D4AEB" w:rsidRPr="00966B8A" w:rsidRDefault="007E3DD6" w:rsidP="006D4AEB">
            <w:pPr>
              <w:pStyle w:val="ad"/>
              <w:ind w:left="0"/>
              <w:rPr>
                <w:lang w:val="ro-RO"/>
              </w:rPr>
            </w:pPr>
            <w:r>
              <w:rPr>
                <w:color w:val="000000" w:themeColor="text1"/>
                <w:lang w:val="en-US"/>
              </w:rPr>
              <w:t xml:space="preserve">Acquired </w:t>
            </w:r>
            <w:proofErr w:type="spellStart"/>
            <w:r>
              <w:rPr>
                <w:color w:val="000000" w:themeColor="text1"/>
                <w:lang w:val="en-US"/>
              </w:rPr>
              <w:t>Valvular</w:t>
            </w:r>
            <w:proofErr w:type="spellEnd"/>
            <w:r>
              <w:rPr>
                <w:color w:val="000000" w:themeColor="text1"/>
                <w:lang w:val="en-US"/>
              </w:rPr>
              <w:t xml:space="preserve"> H</w:t>
            </w:r>
            <w:r w:rsidRPr="006F7820">
              <w:rPr>
                <w:color w:val="000000" w:themeColor="text1"/>
                <w:lang w:val="en-US"/>
              </w:rPr>
              <w:t>eart diseases.</w:t>
            </w:r>
          </w:p>
        </w:tc>
        <w:tc>
          <w:tcPr>
            <w:tcW w:w="700" w:type="dxa"/>
            <w:vAlign w:val="center"/>
          </w:tcPr>
          <w:p w:rsidR="006D4AEB" w:rsidRPr="001317BC" w:rsidRDefault="006D4AEB" w:rsidP="00DE5C2F">
            <w:pPr>
              <w:jc w:val="center"/>
              <w:rPr>
                <w:lang w:val="ro-RO"/>
              </w:rPr>
            </w:pPr>
            <w:r w:rsidRPr="001317BC">
              <w:rPr>
                <w:lang w:val="ro-RO"/>
              </w:rPr>
              <w:t>4</w:t>
            </w:r>
          </w:p>
        </w:tc>
        <w:tc>
          <w:tcPr>
            <w:tcW w:w="576" w:type="dxa"/>
            <w:vAlign w:val="center"/>
          </w:tcPr>
          <w:p w:rsidR="006D4AEB" w:rsidRPr="001317BC" w:rsidRDefault="006D4AEB" w:rsidP="00DE5C2F">
            <w:pPr>
              <w:jc w:val="center"/>
              <w:rPr>
                <w:lang w:val="ro-RO"/>
              </w:rPr>
            </w:pPr>
            <w:r w:rsidRPr="001317BC">
              <w:rPr>
                <w:lang w:val="ro-RO"/>
              </w:rPr>
              <w:t>10</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487899" w:rsidRDefault="006D4AEB" w:rsidP="001317BC">
            <w:pPr>
              <w:numPr>
                <w:ilvl w:val="0"/>
                <w:numId w:val="1"/>
              </w:numPr>
              <w:jc w:val="both"/>
              <w:rPr>
                <w:lang w:val="en-US"/>
              </w:rPr>
            </w:pPr>
          </w:p>
        </w:tc>
        <w:tc>
          <w:tcPr>
            <w:tcW w:w="7234" w:type="dxa"/>
          </w:tcPr>
          <w:p w:rsidR="006D4AEB" w:rsidRPr="00966B8A" w:rsidRDefault="006D4AEB" w:rsidP="006D4AEB">
            <w:pPr>
              <w:pStyle w:val="ad"/>
              <w:ind w:left="0"/>
              <w:rPr>
                <w:lang w:val="ro-RO"/>
              </w:rPr>
            </w:pPr>
            <w:r>
              <w:rPr>
                <w:lang w:val="ro-RO"/>
              </w:rPr>
              <w:t>I</w:t>
            </w:r>
            <w:r w:rsidRPr="00966B8A">
              <w:rPr>
                <w:lang w:val="ro-RO"/>
              </w:rPr>
              <w:t>nfec</w:t>
            </w:r>
            <w:r>
              <w:rPr>
                <w:lang w:val="ro-RO"/>
              </w:rPr>
              <w:t>t</w:t>
            </w:r>
            <w:r w:rsidRPr="00966B8A">
              <w:rPr>
                <w:lang w:val="ro-RO"/>
              </w:rPr>
              <w:t>io</w:t>
            </w:r>
            <w:r>
              <w:rPr>
                <w:lang w:val="ro-RO"/>
              </w:rPr>
              <w:t>us</w:t>
            </w:r>
            <w:r w:rsidRPr="00966B8A">
              <w:rPr>
                <w:lang w:val="ro-RO"/>
              </w:rPr>
              <w:t xml:space="preserve"> </w:t>
            </w:r>
            <w:r w:rsidR="007E3DD6">
              <w:rPr>
                <w:lang w:val="ro-RO"/>
              </w:rPr>
              <w:t>E</w:t>
            </w:r>
            <w:r w:rsidRPr="00966B8A">
              <w:rPr>
                <w:lang w:val="ro-RO"/>
              </w:rPr>
              <w:t>ndocardit</w:t>
            </w:r>
            <w:r>
              <w:rPr>
                <w:lang w:val="ro-RO"/>
              </w:rPr>
              <w:t>is</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7E3DD6" w:rsidP="006D4AEB">
            <w:pPr>
              <w:pStyle w:val="ad"/>
              <w:ind w:left="0"/>
              <w:rPr>
                <w:lang w:val="ro-RO"/>
              </w:rPr>
            </w:pPr>
            <w:r>
              <w:rPr>
                <w:lang w:val="ro-RO"/>
              </w:rPr>
              <w:t xml:space="preserve">Primary and secondary </w:t>
            </w:r>
            <w:r>
              <w:rPr>
                <w:color w:val="000000" w:themeColor="text1"/>
                <w:sz w:val="22"/>
                <w:szCs w:val="22"/>
                <w:lang w:val="en-US"/>
              </w:rPr>
              <w:t>Diseases of P</w:t>
            </w:r>
            <w:r w:rsidRPr="006F7820">
              <w:rPr>
                <w:color w:val="000000" w:themeColor="text1"/>
                <w:sz w:val="22"/>
                <w:szCs w:val="22"/>
                <w:lang w:val="en-US"/>
              </w:rPr>
              <w:t>ericardium</w:t>
            </w:r>
            <w:r>
              <w:rPr>
                <w:lang w:val="ro-RO"/>
              </w:rPr>
              <w:t>.</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6D4AEB">
            <w:pPr>
              <w:pStyle w:val="ad"/>
              <w:ind w:left="0"/>
              <w:rPr>
                <w:lang w:val="ro-RO"/>
              </w:rPr>
            </w:pPr>
            <w:r w:rsidRPr="00966B8A">
              <w:rPr>
                <w:lang w:val="ro-RO"/>
              </w:rPr>
              <w:t>Miocardit</w:t>
            </w:r>
            <w:r>
              <w:rPr>
                <w:lang w:val="ro-RO"/>
              </w:rPr>
              <w:t>is</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6D4AEB">
            <w:pPr>
              <w:pStyle w:val="ad"/>
              <w:ind w:left="0"/>
              <w:rPr>
                <w:lang w:val="ro-RO"/>
              </w:rPr>
            </w:pPr>
            <w:r w:rsidRPr="00966B8A">
              <w:rPr>
                <w:lang w:val="ro-RO"/>
              </w:rPr>
              <w:t>Cardiomiopat</w:t>
            </w:r>
            <w:r>
              <w:rPr>
                <w:lang w:val="ro-RO"/>
              </w:rPr>
              <w:t>hy</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r w:rsidRPr="001317BC">
              <w:rPr>
                <w:lang w:val="ro-RO"/>
              </w:rPr>
              <w:t>5</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7E3DD6" w:rsidP="006D4AEB">
            <w:pPr>
              <w:pStyle w:val="ad"/>
              <w:ind w:left="0"/>
              <w:rPr>
                <w:lang w:val="ro-RO"/>
              </w:rPr>
            </w:pPr>
            <w:r>
              <w:rPr>
                <w:lang w:val="ro-RO"/>
              </w:rPr>
              <w:t>Acute and chronic Heart Failure.</w:t>
            </w:r>
          </w:p>
        </w:tc>
        <w:tc>
          <w:tcPr>
            <w:tcW w:w="700" w:type="dxa"/>
            <w:vAlign w:val="center"/>
          </w:tcPr>
          <w:p w:rsidR="006D4AEB" w:rsidRPr="001317BC" w:rsidRDefault="006D4AEB" w:rsidP="00DE5C2F">
            <w:pPr>
              <w:jc w:val="center"/>
              <w:rPr>
                <w:lang w:val="ro-RO"/>
              </w:rPr>
            </w:pPr>
            <w:r w:rsidRPr="001317BC">
              <w:rPr>
                <w:lang w:val="ro-RO"/>
              </w:rPr>
              <w:t>4</w:t>
            </w:r>
          </w:p>
        </w:tc>
        <w:tc>
          <w:tcPr>
            <w:tcW w:w="576" w:type="dxa"/>
            <w:vAlign w:val="center"/>
          </w:tcPr>
          <w:p w:rsidR="006D4AEB" w:rsidRPr="001317BC" w:rsidRDefault="006D4AEB" w:rsidP="00DE5C2F">
            <w:pPr>
              <w:jc w:val="center"/>
              <w:rPr>
                <w:lang w:val="ro-RO"/>
              </w:rPr>
            </w:pPr>
            <w:r w:rsidRPr="001317BC">
              <w:rPr>
                <w:lang w:val="ro-RO"/>
              </w:rPr>
              <w:t>10</w:t>
            </w:r>
          </w:p>
        </w:tc>
        <w:tc>
          <w:tcPr>
            <w:tcW w:w="567" w:type="dxa"/>
            <w:vAlign w:val="center"/>
          </w:tcPr>
          <w:p w:rsidR="006D4AEB" w:rsidRPr="001317BC" w:rsidRDefault="006D4AEB" w:rsidP="00DE5C2F">
            <w:pPr>
              <w:jc w:val="center"/>
              <w:rPr>
                <w:lang w:val="ro-RO"/>
              </w:rPr>
            </w:pPr>
            <w:r w:rsidRPr="001317BC">
              <w:rPr>
                <w:lang w:val="ro-RO"/>
              </w:rPr>
              <w:t>2</w:t>
            </w:r>
          </w:p>
        </w:tc>
      </w:tr>
      <w:tr w:rsidR="006D4AEB" w:rsidRPr="001317BC" w:rsidTr="00DE5C2F">
        <w:tc>
          <w:tcPr>
            <w:tcW w:w="812" w:type="dxa"/>
          </w:tcPr>
          <w:p w:rsidR="006D4AEB" w:rsidRPr="001317BC" w:rsidRDefault="006D4AEB" w:rsidP="001317BC">
            <w:pPr>
              <w:numPr>
                <w:ilvl w:val="0"/>
                <w:numId w:val="1"/>
              </w:numPr>
              <w:jc w:val="both"/>
            </w:pPr>
          </w:p>
        </w:tc>
        <w:tc>
          <w:tcPr>
            <w:tcW w:w="7234" w:type="dxa"/>
          </w:tcPr>
          <w:p w:rsidR="006D4AEB" w:rsidRPr="00966B8A" w:rsidRDefault="006D4AEB" w:rsidP="006D4AEB">
            <w:pPr>
              <w:pStyle w:val="ad"/>
              <w:ind w:left="0"/>
              <w:rPr>
                <w:lang w:val="ro-RO"/>
              </w:rPr>
            </w:pPr>
            <w:r w:rsidRPr="005D6545">
              <w:rPr>
                <w:lang w:val="ro-RO"/>
              </w:rPr>
              <w:t>Reabilitation of the cardiovascular patients</w:t>
            </w:r>
            <w:r w:rsidRPr="00966B8A">
              <w:rPr>
                <w:lang w:val="ro-RO"/>
              </w:rPr>
              <w:t>.</w:t>
            </w:r>
          </w:p>
        </w:tc>
        <w:tc>
          <w:tcPr>
            <w:tcW w:w="700" w:type="dxa"/>
            <w:vAlign w:val="center"/>
          </w:tcPr>
          <w:p w:rsidR="006D4AEB" w:rsidRPr="001317BC" w:rsidRDefault="006D4AEB" w:rsidP="00DE5C2F">
            <w:pPr>
              <w:jc w:val="center"/>
              <w:rPr>
                <w:lang w:val="ro-RO"/>
              </w:rPr>
            </w:pPr>
            <w:r w:rsidRPr="001317BC">
              <w:rPr>
                <w:lang w:val="ro-RO"/>
              </w:rPr>
              <w:t>2</w:t>
            </w:r>
          </w:p>
        </w:tc>
        <w:tc>
          <w:tcPr>
            <w:tcW w:w="576" w:type="dxa"/>
            <w:vAlign w:val="center"/>
          </w:tcPr>
          <w:p w:rsidR="006D4AEB" w:rsidRPr="001317BC" w:rsidRDefault="006D4AEB" w:rsidP="00DE5C2F">
            <w:pPr>
              <w:jc w:val="center"/>
              <w:rPr>
                <w:lang w:val="ro-RO"/>
              </w:rPr>
            </w:pPr>
          </w:p>
        </w:tc>
        <w:tc>
          <w:tcPr>
            <w:tcW w:w="567" w:type="dxa"/>
            <w:vAlign w:val="center"/>
          </w:tcPr>
          <w:p w:rsidR="006D4AEB" w:rsidRPr="001317BC" w:rsidRDefault="006D4AEB" w:rsidP="00DE5C2F">
            <w:pPr>
              <w:jc w:val="center"/>
              <w:rPr>
                <w:lang w:val="ro-RO"/>
              </w:rPr>
            </w:pPr>
            <w:r w:rsidRPr="001317BC">
              <w:rPr>
                <w:lang w:val="ro-RO"/>
              </w:rPr>
              <w:t>2</w:t>
            </w:r>
          </w:p>
        </w:tc>
      </w:tr>
      <w:tr w:rsidR="00D72A8C" w:rsidRPr="008A51E3" w:rsidTr="00DE5C2F">
        <w:tc>
          <w:tcPr>
            <w:tcW w:w="812" w:type="dxa"/>
          </w:tcPr>
          <w:p w:rsidR="00D72A8C" w:rsidRPr="008A51E3" w:rsidRDefault="00D72A8C" w:rsidP="001317BC">
            <w:pPr>
              <w:ind w:left="360"/>
              <w:jc w:val="both"/>
              <w:rPr>
                <w:b/>
              </w:rPr>
            </w:pPr>
          </w:p>
        </w:tc>
        <w:tc>
          <w:tcPr>
            <w:tcW w:w="7234" w:type="dxa"/>
          </w:tcPr>
          <w:p w:rsidR="00D72A8C" w:rsidRPr="008A51E3" w:rsidRDefault="006D4AEB" w:rsidP="00DE5C2F">
            <w:pPr>
              <w:jc w:val="both"/>
              <w:rPr>
                <w:b/>
                <w:lang w:val="ro-RO"/>
              </w:rPr>
            </w:pPr>
            <w:r w:rsidRPr="006D4AEB">
              <w:rPr>
                <w:b/>
                <w:lang w:val="ro-RO"/>
              </w:rPr>
              <w:t>Clinical training (total hours)</w:t>
            </w:r>
          </w:p>
        </w:tc>
        <w:tc>
          <w:tcPr>
            <w:tcW w:w="1843" w:type="dxa"/>
            <w:gridSpan w:val="3"/>
            <w:vAlign w:val="center"/>
          </w:tcPr>
          <w:p w:rsidR="00D72A8C" w:rsidRPr="008A51E3" w:rsidRDefault="00DE5C2F" w:rsidP="00DE5C2F">
            <w:pPr>
              <w:jc w:val="center"/>
              <w:rPr>
                <w:b/>
                <w:lang w:val="ro-RO"/>
              </w:rPr>
            </w:pPr>
            <w:r w:rsidRPr="008A51E3">
              <w:rPr>
                <w:b/>
                <w:lang w:val="ro-RO"/>
              </w:rPr>
              <w:t>12</w:t>
            </w:r>
          </w:p>
        </w:tc>
      </w:tr>
      <w:tr w:rsidR="00147CD6" w:rsidRPr="008A51E3" w:rsidTr="00DE5C2F">
        <w:tc>
          <w:tcPr>
            <w:tcW w:w="812" w:type="dxa"/>
          </w:tcPr>
          <w:p w:rsidR="00147CD6" w:rsidRPr="008A51E3" w:rsidRDefault="00147CD6" w:rsidP="001317BC">
            <w:pPr>
              <w:ind w:left="360"/>
              <w:jc w:val="both"/>
              <w:rPr>
                <w:b/>
              </w:rPr>
            </w:pPr>
          </w:p>
        </w:tc>
        <w:tc>
          <w:tcPr>
            <w:tcW w:w="7234" w:type="dxa"/>
          </w:tcPr>
          <w:p w:rsidR="00147CD6" w:rsidRPr="008A51E3" w:rsidRDefault="00147CD6" w:rsidP="001317BC">
            <w:pPr>
              <w:jc w:val="both"/>
              <w:rPr>
                <w:b/>
                <w:lang w:val="ro-RO"/>
              </w:rPr>
            </w:pPr>
            <w:r w:rsidRPr="008A51E3">
              <w:rPr>
                <w:b/>
                <w:lang w:val="ro-RO"/>
              </w:rPr>
              <w:t>Total</w:t>
            </w:r>
          </w:p>
        </w:tc>
        <w:tc>
          <w:tcPr>
            <w:tcW w:w="700" w:type="dxa"/>
            <w:vAlign w:val="center"/>
          </w:tcPr>
          <w:p w:rsidR="00147CD6" w:rsidRPr="008A51E3" w:rsidRDefault="00147CD6" w:rsidP="00DE5C2F">
            <w:pPr>
              <w:jc w:val="center"/>
              <w:rPr>
                <w:b/>
                <w:lang w:val="ro-RO"/>
              </w:rPr>
            </w:pPr>
            <w:r w:rsidRPr="008A51E3">
              <w:rPr>
                <w:b/>
                <w:lang w:val="ro-RO"/>
              </w:rPr>
              <w:t>40</w:t>
            </w:r>
          </w:p>
        </w:tc>
        <w:tc>
          <w:tcPr>
            <w:tcW w:w="576" w:type="dxa"/>
            <w:vAlign w:val="center"/>
          </w:tcPr>
          <w:p w:rsidR="00147CD6" w:rsidRPr="008A51E3" w:rsidRDefault="003D2D74" w:rsidP="00DE5C2F">
            <w:pPr>
              <w:jc w:val="center"/>
              <w:rPr>
                <w:b/>
                <w:lang w:val="ro-RO"/>
              </w:rPr>
            </w:pPr>
            <w:r w:rsidRPr="008A51E3">
              <w:rPr>
                <w:b/>
                <w:lang w:val="ro-RO"/>
              </w:rPr>
              <w:t>100</w:t>
            </w:r>
          </w:p>
        </w:tc>
        <w:tc>
          <w:tcPr>
            <w:tcW w:w="567" w:type="dxa"/>
            <w:vAlign w:val="center"/>
          </w:tcPr>
          <w:p w:rsidR="00147CD6" w:rsidRPr="008A51E3" w:rsidRDefault="003D2D74" w:rsidP="00DE5C2F">
            <w:pPr>
              <w:jc w:val="center"/>
              <w:rPr>
                <w:b/>
                <w:lang w:val="ro-RO"/>
              </w:rPr>
            </w:pPr>
            <w:r w:rsidRPr="008A51E3">
              <w:rPr>
                <w:b/>
                <w:lang w:val="ro-RO"/>
              </w:rPr>
              <w:t>28</w:t>
            </w:r>
          </w:p>
        </w:tc>
      </w:tr>
      <w:tr w:rsidR="00DE5C2F" w:rsidRPr="008A51E3" w:rsidTr="00467610">
        <w:tc>
          <w:tcPr>
            <w:tcW w:w="812" w:type="dxa"/>
          </w:tcPr>
          <w:p w:rsidR="00DE5C2F" w:rsidRPr="008A51E3" w:rsidRDefault="00DE5C2F" w:rsidP="001317BC">
            <w:pPr>
              <w:ind w:left="360"/>
              <w:jc w:val="both"/>
              <w:rPr>
                <w:b/>
              </w:rPr>
            </w:pPr>
          </w:p>
        </w:tc>
        <w:tc>
          <w:tcPr>
            <w:tcW w:w="7234" w:type="dxa"/>
          </w:tcPr>
          <w:p w:rsidR="00DE5C2F" w:rsidRPr="008A51E3" w:rsidRDefault="00DE5C2F" w:rsidP="00DE5C2F">
            <w:pPr>
              <w:jc w:val="both"/>
              <w:rPr>
                <w:b/>
                <w:lang w:val="ro-RO"/>
              </w:rPr>
            </w:pPr>
            <w:r w:rsidRPr="008A51E3">
              <w:rPr>
                <w:b/>
                <w:lang w:val="ro-RO"/>
              </w:rPr>
              <w:t xml:space="preserve">Total </w:t>
            </w:r>
          </w:p>
        </w:tc>
        <w:tc>
          <w:tcPr>
            <w:tcW w:w="1843" w:type="dxa"/>
            <w:gridSpan w:val="3"/>
            <w:vAlign w:val="center"/>
          </w:tcPr>
          <w:p w:rsidR="00DE5C2F" w:rsidRPr="008A51E3" w:rsidRDefault="00DE5C2F" w:rsidP="00DE5C2F">
            <w:pPr>
              <w:jc w:val="center"/>
              <w:rPr>
                <w:b/>
                <w:lang w:val="ro-RO"/>
              </w:rPr>
            </w:pPr>
            <w:r w:rsidRPr="008A51E3">
              <w:rPr>
                <w:b/>
                <w:lang w:val="ro-RO"/>
              </w:rPr>
              <w:t>180</w:t>
            </w:r>
          </w:p>
        </w:tc>
      </w:tr>
    </w:tbl>
    <w:p w:rsidR="00436DE7" w:rsidRPr="001317BC" w:rsidRDefault="00436DE7" w:rsidP="001317BC">
      <w:pPr>
        <w:jc w:val="both"/>
        <w:rPr>
          <w:i/>
          <w:lang w:val="ro-RO"/>
        </w:rPr>
      </w:pPr>
    </w:p>
    <w:p w:rsidR="00C92ABE" w:rsidRDefault="006D4AEB" w:rsidP="006D4AEB">
      <w:pPr>
        <w:ind w:left="1080"/>
        <w:rPr>
          <w:b/>
          <w:lang w:val="en-US"/>
        </w:rPr>
      </w:pPr>
      <w:r>
        <w:rPr>
          <w:b/>
          <w:lang w:val="en-US"/>
        </w:rPr>
        <w:t>V</w:t>
      </w:r>
      <w:r w:rsidR="00B07DFD">
        <w:rPr>
          <w:b/>
          <w:lang w:val="en-US"/>
        </w:rPr>
        <w:t>I</w:t>
      </w:r>
      <w:r>
        <w:rPr>
          <w:b/>
          <w:lang w:val="en-US"/>
        </w:rPr>
        <w:t xml:space="preserve">. </w:t>
      </w:r>
      <w:proofErr w:type="gramStart"/>
      <w:r w:rsidRPr="006D4AEB">
        <w:rPr>
          <w:b/>
          <w:lang w:val="en-US"/>
        </w:rPr>
        <w:t>REFERENCE</w:t>
      </w:r>
      <w:r>
        <w:rPr>
          <w:b/>
          <w:lang w:val="en-US"/>
        </w:rPr>
        <w:t xml:space="preserve"> </w:t>
      </w:r>
      <w:r w:rsidRPr="006D4AEB">
        <w:rPr>
          <w:b/>
          <w:lang w:val="en-US"/>
        </w:rPr>
        <w:t xml:space="preserve"> OBJECTIVES</w:t>
      </w:r>
      <w:proofErr w:type="gramEnd"/>
      <w:r>
        <w:rPr>
          <w:b/>
          <w:lang w:val="en-US"/>
        </w:rPr>
        <w:t xml:space="preserve"> </w:t>
      </w:r>
      <w:r w:rsidRPr="006D4AEB">
        <w:rPr>
          <w:b/>
          <w:lang w:val="en-US"/>
        </w:rPr>
        <w:t xml:space="preserve"> AND CONTENTS </w:t>
      </w:r>
      <w:r>
        <w:rPr>
          <w:b/>
          <w:lang w:val="en-US"/>
        </w:rPr>
        <w:t xml:space="preserve"> </w:t>
      </w:r>
      <w:r w:rsidRPr="006D4AEB">
        <w:rPr>
          <w:b/>
          <w:lang w:val="en-US"/>
        </w:rPr>
        <w:t>UNITS</w:t>
      </w:r>
    </w:p>
    <w:p w:rsidR="006D4AEB" w:rsidRPr="006D4AEB" w:rsidRDefault="006D4AEB" w:rsidP="006D4AEB">
      <w:pPr>
        <w:ind w:left="1080"/>
        <w:rPr>
          <w:b/>
          <w:lang w:val="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gridCol w:w="4535"/>
      </w:tblGrid>
      <w:tr w:rsidR="00C92ABE" w:rsidRPr="00DE5C2F" w:rsidTr="00DE5C2F">
        <w:trPr>
          <w:trHeight w:val="75"/>
          <w:tblHeader/>
          <w:jc w:val="center"/>
        </w:trPr>
        <w:tc>
          <w:tcPr>
            <w:tcW w:w="5388" w:type="dxa"/>
            <w:tcBorders>
              <w:top w:val="single" w:sz="4" w:space="0" w:color="auto"/>
              <w:left w:val="single" w:sz="4" w:space="0" w:color="auto"/>
              <w:bottom w:val="single" w:sz="4" w:space="0" w:color="auto"/>
              <w:right w:val="single" w:sz="4" w:space="0" w:color="auto"/>
            </w:tcBorders>
          </w:tcPr>
          <w:p w:rsidR="00C92ABE" w:rsidRPr="00DE5C2F" w:rsidRDefault="006D4AEB" w:rsidP="001317BC">
            <w:pPr>
              <w:tabs>
                <w:tab w:val="left" w:pos="170"/>
              </w:tabs>
              <w:jc w:val="both"/>
              <w:rPr>
                <w:iCs/>
                <w:color w:val="000000"/>
                <w:spacing w:val="-4"/>
                <w:sz w:val="22"/>
                <w:szCs w:val="22"/>
                <w:lang w:val="ro-RO"/>
              </w:rPr>
            </w:pPr>
            <w:r>
              <w:rPr>
                <w:iCs/>
                <w:color w:val="000000"/>
                <w:spacing w:val="-4"/>
                <w:sz w:val="22"/>
                <w:szCs w:val="22"/>
                <w:lang w:val="ro-RO"/>
              </w:rPr>
              <w:t>Obj</w:t>
            </w:r>
            <w:r w:rsidR="00C92ABE" w:rsidRPr="00DE5C2F">
              <w:rPr>
                <w:iCs/>
                <w:color w:val="000000"/>
                <w:spacing w:val="-4"/>
                <w:sz w:val="22"/>
                <w:szCs w:val="22"/>
                <w:lang w:val="ro-RO"/>
              </w:rPr>
              <w:t>ective</w:t>
            </w:r>
            <w:r>
              <w:rPr>
                <w:iCs/>
                <w:color w:val="000000"/>
                <w:spacing w:val="-4"/>
                <w:sz w:val="22"/>
                <w:szCs w:val="22"/>
                <w:lang w:val="ro-RO"/>
              </w:rPr>
              <w:t>s</w:t>
            </w:r>
          </w:p>
        </w:tc>
        <w:tc>
          <w:tcPr>
            <w:tcW w:w="4535" w:type="dxa"/>
            <w:tcBorders>
              <w:top w:val="single" w:sz="4" w:space="0" w:color="auto"/>
              <w:left w:val="single" w:sz="4" w:space="0" w:color="auto"/>
              <w:bottom w:val="single" w:sz="4" w:space="0" w:color="auto"/>
              <w:right w:val="single" w:sz="4" w:space="0" w:color="auto"/>
            </w:tcBorders>
          </w:tcPr>
          <w:p w:rsidR="00C92ABE" w:rsidRPr="00DE5C2F" w:rsidRDefault="006D4AEB" w:rsidP="001317BC">
            <w:pPr>
              <w:tabs>
                <w:tab w:val="left" w:pos="170"/>
              </w:tabs>
              <w:jc w:val="both"/>
              <w:rPr>
                <w:iCs/>
                <w:color w:val="000000"/>
                <w:spacing w:val="-4"/>
                <w:sz w:val="22"/>
                <w:szCs w:val="22"/>
                <w:lang w:val="ro-RO"/>
              </w:rPr>
            </w:pPr>
            <w:r>
              <w:rPr>
                <w:iCs/>
                <w:color w:val="000000"/>
                <w:spacing w:val="-4"/>
                <w:sz w:val="22"/>
                <w:szCs w:val="22"/>
                <w:lang w:val="ro-RO"/>
              </w:rPr>
              <w:t>Contents units</w:t>
            </w:r>
          </w:p>
        </w:tc>
      </w:tr>
      <w:tr w:rsidR="00C92ABE" w:rsidRPr="00AB4A60" w:rsidTr="00C92ABE">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802F5B" w:rsidRPr="00DE5C2F" w:rsidRDefault="00BB3E20" w:rsidP="00B07DFD">
            <w:pPr>
              <w:spacing w:before="120" w:after="120"/>
              <w:ind w:right="139"/>
              <w:jc w:val="both"/>
              <w:rPr>
                <w:b/>
                <w:sz w:val="22"/>
                <w:szCs w:val="22"/>
                <w:lang w:val="en-US"/>
              </w:rPr>
            </w:pPr>
            <w:r w:rsidRPr="00DE5C2F">
              <w:rPr>
                <w:b/>
                <w:bCs/>
                <w:color w:val="000000"/>
                <w:spacing w:val="-4"/>
                <w:sz w:val="22"/>
                <w:szCs w:val="22"/>
                <w:lang w:val="ro-RO"/>
              </w:rPr>
              <w:t>C</w:t>
            </w:r>
            <w:r w:rsidR="00487899">
              <w:rPr>
                <w:b/>
                <w:bCs/>
                <w:color w:val="000000"/>
                <w:spacing w:val="-4"/>
                <w:sz w:val="22"/>
                <w:szCs w:val="22"/>
                <w:lang w:val="ro-RO"/>
              </w:rPr>
              <w:t>hapter</w:t>
            </w:r>
            <w:r w:rsidR="00C92ABE" w:rsidRPr="00DE5C2F">
              <w:rPr>
                <w:b/>
                <w:bCs/>
                <w:color w:val="000000"/>
                <w:spacing w:val="-4"/>
                <w:sz w:val="22"/>
                <w:szCs w:val="22"/>
                <w:lang w:val="ro-RO"/>
              </w:rPr>
              <w:t xml:space="preserve">  1. </w:t>
            </w:r>
            <w:r w:rsidR="00487899">
              <w:rPr>
                <w:sz w:val="22"/>
                <w:szCs w:val="22"/>
                <w:lang w:val="en-US"/>
              </w:rPr>
              <w:t>C</w:t>
            </w:r>
            <w:r w:rsidR="00487899" w:rsidRPr="00DE5C2F">
              <w:rPr>
                <w:sz w:val="22"/>
                <w:szCs w:val="22"/>
                <w:lang w:val="en-US"/>
              </w:rPr>
              <w:t xml:space="preserve">ardiovascular </w:t>
            </w:r>
            <w:proofErr w:type="spellStart"/>
            <w:r w:rsidR="00487899" w:rsidRPr="00DE5C2F">
              <w:rPr>
                <w:sz w:val="22"/>
                <w:szCs w:val="22"/>
                <w:lang w:val="en-US"/>
              </w:rPr>
              <w:t>noninvazive</w:t>
            </w:r>
            <w:proofErr w:type="spellEnd"/>
            <w:r w:rsidR="00487899" w:rsidRPr="00DE5C2F">
              <w:rPr>
                <w:sz w:val="22"/>
                <w:szCs w:val="22"/>
                <w:lang w:val="en-US"/>
              </w:rPr>
              <w:t xml:space="preserve"> </w:t>
            </w:r>
            <w:r w:rsidR="00487899">
              <w:rPr>
                <w:sz w:val="22"/>
                <w:szCs w:val="22"/>
                <w:lang w:val="en-US"/>
              </w:rPr>
              <w:t>and</w:t>
            </w:r>
            <w:r w:rsidR="00487899" w:rsidRPr="00DE5C2F">
              <w:rPr>
                <w:sz w:val="22"/>
                <w:szCs w:val="22"/>
                <w:lang w:val="en-US"/>
              </w:rPr>
              <w:t xml:space="preserve"> </w:t>
            </w:r>
            <w:proofErr w:type="spellStart"/>
            <w:r w:rsidR="00487899" w:rsidRPr="00DE5C2F">
              <w:rPr>
                <w:sz w:val="22"/>
                <w:szCs w:val="22"/>
                <w:lang w:val="en-US"/>
              </w:rPr>
              <w:t>invazive</w:t>
            </w:r>
            <w:proofErr w:type="spellEnd"/>
            <w:r w:rsidR="00487899">
              <w:rPr>
                <w:sz w:val="22"/>
                <w:szCs w:val="22"/>
                <w:lang w:val="en-US"/>
              </w:rPr>
              <w:t xml:space="preserve"> e</w:t>
            </w:r>
            <w:r w:rsidR="00802F5B" w:rsidRPr="00DE5C2F">
              <w:rPr>
                <w:sz w:val="22"/>
                <w:szCs w:val="22"/>
                <w:lang w:val="en-US"/>
              </w:rPr>
              <w:t>xplor</w:t>
            </w:r>
            <w:r w:rsidR="00487899">
              <w:rPr>
                <w:sz w:val="22"/>
                <w:szCs w:val="22"/>
                <w:lang w:val="en-US"/>
              </w:rPr>
              <w:t>ations</w:t>
            </w:r>
            <w:r w:rsidR="00802F5B" w:rsidRPr="00DE5C2F">
              <w:rPr>
                <w:sz w:val="22"/>
                <w:szCs w:val="22"/>
                <w:lang w:val="en-US"/>
              </w:rPr>
              <w:t>.</w:t>
            </w:r>
            <w:r w:rsidR="00802F5B" w:rsidRPr="00DE5C2F">
              <w:rPr>
                <w:b/>
                <w:sz w:val="22"/>
                <w:szCs w:val="22"/>
                <w:lang w:val="en-US"/>
              </w:rPr>
              <w:t xml:space="preserve"> </w:t>
            </w:r>
          </w:p>
        </w:tc>
      </w:tr>
      <w:tr w:rsidR="00C92ABE" w:rsidRPr="00AB4A60" w:rsidTr="009324F3">
        <w:trPr>
          <w:trHeight w:val="349"/>
          <w:jc w:val="center"/>
        </w:trPr>
        <w:tc>
          <w:tcPr>
            <w:tcW w:w="5388" w:type="dxa"/>
            <w:tcBorders>
              <w:top w:val="single" w:sz="4" w:space="0" w:color="auto"/>
              <w:left w:val="single" w:sz="4" w:space="0" w:color="auto"/>
              <w:bottom w:val="single" w:sz="4" w:space="0" w:color="auto"/>
              <w:right w:val="single" w:sz="4" w:space="0" w:color="auto"/>
            </w:tcBorders>
          </w:tcPr>
          <w:p w:rsidR="00257A73" w:rsidRDefault="00487899" w:rsidP="00487899">
            <w:pPr>
              <w:numPr>
                <w:ilvl w:val="0"/>
                <w:numId w:val="2"/>
              </w:numPr>
              <w:tabs>
                <w:tab w:val="clear" w:pos="720"/>
                <w:tab w:val="num" w:pos="319"/>
              </w:tabs>
              <w:ind w:left="330" w:hanging="284"/>
              <w:jc w:val="both"/>
              <w:rPr>
                <w:sz w:val="22"/>
                <w:szCs w:val="22"/>
                <w:lang w:val="ro-RO"/>
              </w:rPr>
            </w:pPr>
            <w:r>
              <w:rPr>
                <w:sz w:val="22"/>
                <w:szCs w:val="22"/>
                <w:lang w:val="ro-RO"/>
              </w:rPr>
              <w:t>t</w:t>
            </w:r>
            <w:r w:rsidRPr="00487899">
              <w:rPr>
                <w:sz w:val="22"/>
                <w:szCs w:val="22"/>
                <w:lang w:val="ro-RO"/>
              </w:rPr>
              <w:t>o define the biomarcher</w:t>
            </w:r>
            <w:r w:rsidR="00257A73">
              <w:rPr>
                <w:sz w:val="22"/>
                <w:szCs w:val="22"/>
                <w:lang w:val="ro-RO"/>
              </w:rPr>
              <w:t>s</w:t>
            </w:r>
            <w:r w:rsidRPr="00487899">
              <w:rPr>
                <w:sz w:val="22"/>
                <w:szCs w:val="22"/>
                <w:lang w:val="ro-RO"/>
              </w:rPr>
              <w:t xml:space="preserve"> used in cardiology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define investigations used in cardiology for the diagnosis of cardiovascular pathologies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be familiar with the </w:t>
            </w:r>
            <w:r w:rsidRPr="00487899">
              <w:rPr>
                <w:sz w:val="22"/>
                <w:szCs w:val="22"/>
                <w:lang w:val="ro-RO"/>
              </w:rPr>
              <w:t>biomarcher</w:t>
            </w:r>
            <w:r>
              <w:rPr>
                <w:sz w:val="22"/>
                <w:szCs w:val="22"/>
                <w:lang w:val="ro-RO"/>
              </w:rPr>
              <w:t>s</w:t>
            </w:r>
            <w:r w:rsidRPr="00487899">
              <w:rPr>
                <w:sz w:val="22"/>
                <w:szCs w:val="22"/>
                <w:lang w:val="ro-RO"/>
              </w:rPr>
              <w:t xml:space="preserve"> </w:t>
            </w:r>
            <w:r w:rsidR="00487899" w:rsidRPr="00487899">
              <w:rPr>
                <w:sz w:val="22"/>
                <w:szCs w:val="22"/>
                <w:lang w:val="ro-RO"/>
              </w:rPr>
              <w:t xml:space="preserve">classification </w:t>
            </w:r>
          </w:p>
          <w:p w:rsidR="00487899" w:rsidRPr="00487899"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be familiar with the equipment used for the EKG, EKG, Holter monitoring, cicloergometria, Tredmill echocardiography test. </w:t>
            </w:r>
          </w:p>
          <w:p w:rsidR="00257A73"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be able to record an ECG </w:t>
            </w:r>
          </w:p>
          <w:p w:rsidR="00487899" w:rsidRPr="00487899"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t</w:t>
            </w:r>
            <w:r w:rsidR="00487899" w:rsidRPr="00487899">
              <w:rPr>
                <w:sz w:val="22"/>
                <w:szCs w:val="22"/>
                <w:lang w:val="ro-RO"/>
              </w:rPr>
              <w:t xml:space="preserve">o know to describe a normal ECG </w:t>
            </w:r>
            <w:r>
              <w:rPr>
                <w:sz w:val="22"/>
                <w:szCs w:val="22"/>
                <w:lang w:val="ro-RO"/>
              </w:rPr>
              <w:t xml:space="preserve">and </w:t>
            </w:r>
            <w:r w:rsidR="00487899" w:rsidRPr="00487899">
              <w:rPr>
                <w:sz w:val="22"/>
                <w:szCs w:val="22"/>
                <w:lang w:val="ro-RO"/>
              </w:rPr>
              <w:t xml:space="preserve">in pathologies. </w:t>
            </w:r>
          </w:p>
          <w:p w:rsidR="00487899" w:rsidRPr="00487899"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know the indications and contraindications </w:t>
            </w:r>
            <w:r w:rsidR="00257A73">
              <w:rPr>
                <w:sz w:val="22"/>
                <w:szCs w:val="22"/>
                <w:lang w:val="ro-RO"/>
              </w:rPr>
              <w:t xml:space="preserve">for the </w:t>
            </w:r>
            <w:r w:rsidR="00257A73" w:rsidRPr="00487899">
              <w:rPr>
                <w:sz w:val="22"/>
                <w:szCs w:val="22"/>
                <w:lang w:val="ro-RO"/>
              </w:rPr>
              <w:t xml:space="preserve">effort EKG </w:t>
            </w:r>
            <w:r w:rsidRPr="00487899">
              <w:rPr>
                <w:sz w:val="22"/>
                <w:szCs w:val="22"/>
                <w:lang w:val="ro-RO"/>
              </w:rPr>
              <w:t xml:space="preserve">test, pharmacological tests, chest x-ray, coronaroangiografiei, schintigrafiei, CT and perfusion cardiac MRI. </w:t>
            </w:r>
          </w:p>
          <w:p w:rsidR="00257A73"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 xml:space="preserve">to </w:t>
            </w:r>
            <w:r w:rsidR="00257A73">
              <w:rPr>
                <w:sz w:val="22"/>
                <w:szCs w:val="22"/>
                <w:lang w:val="ro-RO"/>
              </w:rPr>
              <w:t>interpretate</w:t>
            </w:r>
            <w:r w:rsidRPr="00487899">
              <w:rPr>
                <w:sz w:val="22"/>
                <w:szCs w:val="22"/>
                <w:lang w:val="ro-RO"/>
              </w:rPr>
              <w:t xml:space="preserve"> </w:t>
            </w:r>
            <w:r w:rsidR="00257A73">
              <w:rPr>
                <w:sz w:val="22"/>
                <w:szCs w:val="22"/>
                <w:lang w:val="ro-RO"/>
              </w:rPr>
              <w:t>the</w:t>
            </w:r>
            <w:r w:rsidRPr="00487899">
              <w:rPr>
                <w:sz w:val="22"/>
                <w:szCs w:val="22"/>
                <w:lang w:val="ro-RO"/>
              </w:rPr>
              <w:t xml:space="preserve"> echocardiography, </w:t>
            </w:r>
            <w:r w:rsidR="00257A73">
              <w:rPr>
                <w:sz w:val="22"/>
                <w:szCs w:val="22"/>
                <w:lang w:val="ro-RO"/>
              </w:rPr>
              <w:t>effort</w:t>
            </w:r>
            <w:r w:rsidRPr="00487899">
              <w:rPr>
                <w:sz w:val="22"/>
                <w:szCs w:val="22"/>
                <w:lang w:val="ro-RO"/>
              </w:rPr>
              <w:t xml:space="preserve"> test, Holter-ECG monitor and blood pressure, chest x-ray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 xml:space="preserve">know </w:t>
            </w:r>
            <w:r>
              <w:rPr>
                <w:sz w:val="22"/>
                <w:szCs w:val="22"/>
                <w:lang w:val="ro-RO"/>
              </w:rPr>
              <w:t>the normes of the</w:t>
            </w:r>
            <w:r w:rsidR="00487899" w:rsidRPr="00487899">
              <w:rPr>
                <w:sz w:val="22"/>
                <w:szCs w:val="22"/>
                <w:lang w:val="ro-RO"/>
              </w:rPr>
              <w:t xml:space="preserve"> biomarcher</w:t>
            </w:r>
            <w:r>
              <w:rPr>
                <w:sz w:val="22"/>
                <w:szCs w:val="22"/>
                <w:lang w:val="ro-RO"/>
              </w:rPr>
              <w:t>s</w:t>
            </w:r>
            <w:r w:rsidR="00487899" w:rsidRPr="00487899">
              <w:rPr>
                <w:sz w:val="22"/>
                <w:szCs w:val="22"/>
                <w:lang w:val="ro-RO"/>
              </w:rPr>
              <w:t xml:space="preserve"> in a patient with cardiovascular pathology for </w:t>
            </w:r>
            <w:r>
              <w:rPr>
                <w:sz w:val="22"/>
                <w:szCs w:val="22"/>
                <w:lang w:val="ro-RO"/>
              </w:rPr>
              <w:t xml:space="preserve">argumentating and establishing of the clinical </w:t>
            </w:r>
            <w:r w:rsidR="00487899" w:rsidRPr="00487899">
              <w:rPr>
                <w:sz w:val="22"/>
                <w:szCs w:val="22"/>
                <w:lang w:val="ro-RO"/>
              </w:rPr>
              <w:t xml:space="preserve">diagnosis </w:t>
            </w:r>
          </w:p>
          <w:p w:rsidR="00257A73" w:rsidRDefault="00257A73" w:rsidP="00487899">
            <w:pPr>
              <w:numPr>
                <w:ilvl w:val="0"/>
                <w:numId w:val="2"/>
              </w:numPr>
              <w:tabs>
                <w:tab w:val="clear" w:pos="720"/>
                <w:tab w:val="num" w:pos="319"/>
              </w:tabs>
              <w:ind w:left="330" w:hanging="284"/>
              <w:jc w:val="both"/>
              <w:rPr>
                <w:sz w:val="22"/>
                <w:szCs w:val="22"/>
                <w:lang w:val="ro-RO"/>
              </w:rPr>
            </w:pPr>
            <w:r w:rsidRPr="00487899">
              <w:rPr>
                <w:sz w:val="22"/>
                <w:szCs w:val="22"/>
                <w:lang w:val="ro-RO"/>
              </w:rPr>
              <w:lastRenderedPageBreak/>
              <w:t xml:space="preserve">to comment </w:t>
            </w:r>
            <w:r>
              <w:rPr>
                <w:sz w:val="22"/>
                <w:szCs w:val="22"/>
                <w:lang w:val="ro-RO"/>
              </w:rPr>
              <w:t xml:space="preserve">the </w:t>
            </w:r>
            <w:r w:rsidR="00487899" w:rsidRPr="00487899">
              <w:rPr>
                <w:sz w:val="22"/>
                <w:szCs w:val="22"/>
                <w:lang w:val="ro-RO"/>
              </w:rPr>
              <w:t xml:space="preserve">clinical medical significance </w:t>
            </w:r>
            <w:r>
              <w:rPr>
                <w:sz w:val="22"/>
                <w:szCs w:val="22"/>
                <w:lang w:val="ro-RO"/>
              </w:rPr>
              <w:t>of the</w:t>
            </w:r>
            <w:r w:rsidR="00487899" w:rsidRPr="00487899">
              <w:rPr>
                <w:sz w:val="22"/>
                <w:szCs w:val="22"/>
                <w:lang w:val="ro-RO"/>
              </w:rPr>
              <w:t xml:space="preserve"> biomarcher</w:t>
            </w:r>
            <w:r>
              <w:rPr>
                <w:sz w:val="22"/>
                <w:szCs w:val="22"/>
                <w:lang w:val="ro-RO"/>
              </w:rPr>
              <w:t>s</w:t>
            </w:r>
            <w:r w:rsidR="00487899" w:rsidRPr="00487899">
              <w:rPr>
                <w:sz w:val="22"/>
                <w:szCs w:val="22"/>
                <w:lang w:val="ro-RO"/>
              </w:rPr>
              <w:t xml:space="preserve"> in cardiovascular pathologies </w:t>
            </w:r>
          </w:p>
          <w:p w:rsidR="00257A73"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to apply the knowledge</w:t>
            </w:r>
            <w:r w:rsidR="00257A73">
              <w:rPr>
                <w:sz w:val="22"/>
                <w:szCs w:val="22"/>
                <w:lang w:val="ro-RO"/>
              </w:rPr>
              <w:t>s</w:t>
            </w:r>
            <w:r w:rsidRPr="00487899">
              <w:rPr>
                <w:sz w:val="22"/>
                <w:szCs w:val="22"/>
                <w:lang w:val="ro-RO"/>
              </w:rPr>
              <w:t xml:space="preserve"> acquired from other studies regarding biomarcher</w:t>
            </w:r>
            <w:r w:rsidR="00257A73">
              <w:rPr>
                <w:sz w:val="22"/>
                <w:szCs w:val="22"/>
                <w:lang w:val="ro-RO"/>
              </w:rPr>
              <w:t>s</w:t>
            </w:r>
            <w:r w:rsidRPr="00487899">
              <w:rPr>
                <w:sz w:val="22"/>
                <w:szCs w:val="22"/>
                <w:lang w:val="ro-RO"/>
              </w:rPr>
              <w:t xml:space="preserve"> use</w:t>
            </w:r>
            <w:r w:rsidR="00257A73">
              <w:rPr>
                <w:sz w:val="22"/>
                <w:szCs w:val="22"/>
                <w:lang w:val="ro-RO"/>
              </w:rPr>
              <w:t>d</w:t>
            </w:r>
            <w:r w:rsidRPr="00487899">
              <w:rPr>
                <w:sz w:val="22"/>
                <w:szCs w:val="22"/>
                <w:lang w:val="ro-RO"/>
              </w:rPr>
              <w:t xml:space="preserve"> in cardiology </w:t>
            </w:r>
          </w:p>
          <w:p w:rsidR="00257A73" w:rsidRDefault="00257A73" w:rsidP="00487899">
            <w:pPr>
              <w:numPr>
                <w:ilvl w:val="0"/>
                <w:numId w:val="2"/>
              </w:numPr>
              <w:tabs>
                <w:tab w:val="clear" w:pos="720"/>
                <w:tab w:val="num" w:pos="319"/>
              </w:tabs>
              <w:ind w:left="330" w:hanging="284"/>
              <w:jc w:val="both"/>
              <w:rPr>
                <w:sz w:val="22"/>
                <w:szCs w:val="22"/>
                <w:lang w:val="ro-RO"/>
              </w:rPr>
            </w:pPr>
            <w:r>
              <w:rPr>
                <w:sz w:val="22"/>
                <w:szCs w:val="22"/>
                <w:lang w:val="ro-RO"/>
              </w:rPr>
              <w:t xml:space="preserve">to </w:t>
            </w:r>
            <w:r w:rsidR="00487899" w:rsidRPr="00487899">
              <w:rPr>
                <w:sz w:val="22"/>
                <w:szCs w:val="22"/>
                <w:lang w:val="ro-RO"/>
              </w:rPr>
              <w:t>formulate conclusions and interpret</w:t>
            </w:r>
            <w:r>
              <w:rPr>
                <w:sz w:val="22"/>
                <w:szCs w:val="22"/>
                <w:lang w:val="ro-RO"/>
              </w:rPr>
              <w:t>ation of the</w:t>
            </w:r>
            <w:r w:rsidR="00487899" w:rsidRPr="00487899">
              <w:rPr>
                <w:sz w:val="22"/>
                <w:szCs w:val="22"/>
                <w:lang w:val="ro-RO"/>
              </w:rPr>
              <w:t xml:space="preserve"> </w:t>
            </w:r>
            <w:r w:rsidRPr="00487899">
              <w:rPr>
                <w:sz w:val="22"/>
                <w:szCs w:val="22"/>
                <w:lang w:val="ro-RO"/>
              </w:rPr>
              <w:t>biomarcher</w:t>
            </w:r>
            <w:r>
              <w:rPr>
                <w:sz w:val="22"/>
                <w:szCs w:val="22"/>
                <w:lang w:val="ro-RO"/>
              </w:rPr>
              <w:t>s</w:t>
            </w:r>
            <w:r w:rsidRPr="00487899">
              <w:rPr>
                <w:sz w:val="22"/>
                <w:szCs w:val="22"/>
                <w:lang w:val="ro-RO"/>
              </w:rPr>
              <w:t xml:space="preserve"> </w:t>
            </w:r>
            <w:r w:rsidR="00487899" w:rsidRPr="00487899">
              <w:rPr>
                <w:sz w:val="22"/>
                <w:szCs w:val="22"/>
                <w:lang w:val="ro-RO"/>
              </w:rPr>
              <w:t xml:space="preserve">results </w:t>
            </w:r>
          </w:p>
          <w:p w:rsidR="00487899" w:rsidRPr="00487899" w:rsidRDefault="00487899" w:rsidP="00487899">
            <w:pPr>
              <w:numPr>
                <w:ilvl w:val="0"/>
                <w:numId w:val="2"/>
              </w:numPr>
              <w:tabs>
                <w:tab w:val="clear" w:pos="720"/>
                <w:tab w:val="num" w:pos="319"/>
              </w:tabs>
              <w:ind w:left="330" w:hanging="284"/>
              <w:jc w:val="both"/>
              <w:rPr>
                <w:sz w:val="22"/>
                <w:szCs w:val="22"/>
                <w:lang w:val="ro-RO"/>
              </w:rPr>
            </w:pPr>
            <w:r w:rsidRPr="00487899">
              <w:rPr>
                <w:sz w:val="22"/>
                <w:szCs w:val="22"/>
                <w:lang w:val="ro-RO"/>
              </w:rPr>
              <w:t>to develop their own opinions regarding the role of biomarcherilor in cardiac pathology identification</w:t>
            </w:r>
          </w:p>
          <w:p w:rsidR="00C92ABE" w:rsidRPr="00DE5C2F" w:rsidRDefault="00C92ABE" w:rsidP="00257A73">
            <w:pPr>
              <w:ind w:left="330"/>
              <w:jc w:val="both"/>
              <w:rPr>
                <w:sz w:val="22"/>
                <w:szCs w:val="22"/>
                <w:lang w:val="ro-RO"/>
              </w:rPr>
            </w:pPr>
          </w:p>
        </w:tc>
        <w:tc>
          <w:tcPr>
            <w:tcW w:w="4535" w:type="dxa"/>
            <w:tcBorders>
              <w:top w:val="single" w:sz="4" w:space="0" w:color="auto"/>
              <w:left w:val="single" w:sz="4" w:space="0" w:color="auto"/>
              <w:bottom w:val="single" w:sz="4" w:space="0" w:color="auto"/>
              <w:right w:val="single" w:sz="4" w:space="0" w:color="auto"/>
            </w:tcBorders>
          </w:tcPr>
          <w:p w:rsidR="00257A73" w:rsidRPr="00257A73" w:rsidRDefault="00257A73" w:rsidP="00257A73">
            <w:pPr>
              <w:pStyle w:val="a4"/>
              <w:spacing w:line="240" w:lineRule="auto"/>
              <w:jc w:val="both"/>
              <w:rPr>
                <w:b w:val="0"/>
                <w:i w:val="0"/>
                <w:sz w:val="22"/>
                <w:szCs w:val="22"/>
              </w:rPr>
            </w:pPr>
            <w:r w:rsidRPr="00257A73">
              <w:rPr>
                <w:b w:val="0"/>
                <w:i w:val="0"/>
                <w:sz w:val="22"/>
                <w:szCs w:val="22"/>
              </w:rPr>
              <w:lastRenderedPageBreak/>
              <w:t>Biomarker</w:t>
            </w:r>
            <w:r>
              <w:rPr>
                <w:b w:val="0"/>
                <w:i w:val="0"/>
                <w:sz w:val="22"/>
                <w:szCs w:val="22"/>
              </w:rPr>
              <w:t>s</w:t>
            </w:r>
            <w:r w:rsidRPr="00257A73">
              <w:rPr>
                <w:b w:val="0"/>
                <w:i w:val="0"/>
                <w:sz w:val="22"/>
                <w:szCs w:val="22"/>
              </w:rPr>
              <w:t xml:space="preserve">, components of biological products (blood, urine, tissue), or instumentali (ECG, EcoCG, CT, etc.). </w:t>
            </w:r>
          </w:p>
          <w:p w:rsidR="00257A73" w:rsidRPr="00257A73" w:rsidRDefault="00257A73" w:rsidP="00257A73">
            <w:pPr>
              <w:pStyle w:val="a4"/>
              <w:spacing w:line="240" w:lineRule="auto"/>
              <w:jc w:val="both"/>
              <w:rPr>
                <w:b w:val="0"/>
                <w:i w:val="0"/>
                <w:sz w:val="22"/>
                <w:szCs w:val="22"/>
              </w:rPr>
            </w:pPr>
            <w:r w:rsidRPr="00257A73">
              <w:rPr>
                <w:b w:val="0"/>
                <w:i w:val="0"/>
                <w:sz w:val="22"/>
                <w:szCs w:val="22"/>
              </w:rPr>
              <w:t xml:space="preserve">Normal resting electrocardiogram.  </w:t>
            </w:r>
          </w:p>
          <w:p w:rsidR="00257A73" w:rsidRPr="00257A73" w:rsidRDefault="00257A73" w:rsidP="00257A73">
            <w:pPr>
              <w:pStyle w:val="a4"/>
              <w:spacing w:line="240" w:lineRule="auto"/>
              <w:jc w:val="both"/>
              <w:rPr>
                <w:b w:val="0"/>
                <w:i w:val="0"/>
                <w:sz w:val="22"/>
                <w:szCs w:val="22"/>
              </w:rPr>
            </w:pPr>
            <w:r w:rsidRPr="00257A73">
              <w:rPr>
                <w:b w:val="0"/>
                <w:i w:val="0"/>
                <w:sz w:val="22"/>
                <w:szCs w:val="22"/>
              </w:rPr>
              <w:t xml:space="preserve">The normal EKG interpretation and in cardiovascular diseases: acute coronary syndrome, rhythm disturbances or conduction of electrical anomalies with genetic substrate. </w:t>
            </w:r>
          </w:p>
          <w:p w:rsidR="00257A73" w:rsidRPr="00257A73" w:rsidRDefault="00257A73" w:rsidP="00257A73">
            <w:pPr>
              <w:pStyle w:val="a4"/>
              <w:spacing w:line="240" w:lineRule="auto"/>
              <w:jc w:val="both"/>
              <w:rPr>
                <w:b w:val="0"/>
                <w:i w:val="0"/>
                <w:sz w:val="22"/>
                <w:szCs w:val="22"/>
              </w:rPr>
            </w:pPr>
            <w:r w:rsidRPr="00257A73">
              <w:rPr>
                <w:b w:val="0"/>
                <w:i w:val="0"/>
                <w:sz w:val="22"/>
                <w:szCs w:val="22"/>
              </w:rPr>
              <w:t xml:space="preserve">Echocardiography, EKG with effort, indications and contra-indications of pharmacological Tests, indications and contra-indications.  </w:t>
            </w:r>
          </w:p>
          <w:p w:rsidR="00257A73" w:rsidRPr="00257A73" w:rsidRDefault="00257A73" w:rsidP="00257A73">
            <w:pPr>
              <w:pStyle w:val="a4"/>
              <w:spacing w:line="240" w:lineRule="auto"/>
              <w:jc w:val="both"/>
              <w:rPr>
                <w:b w:val="0"/>
                <w:i w:val="0"/>
                <w:sz w:val="22"/>
                <w:szCs w:val="22"/>
              </w:rPr>
            </w:pPr>
            <w:r w:rsidRPr="00257A73">
              <w:rPr>
                <w:b w:val="0"/>
                <w:i w:val="0"/>
                <w:sz w:val="22"/>
                <w:szCs w:val="22"/>
              </w:rPr>
              <w:t xml:space="preserve">Chest x-ray,. </w:t>
            </w:r>
          </w:p>
          <w:p w:rsidR="00257A73" w:rsidRPr="00257A73" w:rsidRDefault="00257A73" w:rsidP="00257A73">
            <w:pPr>
              <w:pStyle w:val="a4"/>
              <w:spacing w:line="240" w:lineRule="auto"/>
              <w:jc w:val="both"/>
              <w:rPr>
                <w:b w:val="0"/>
                <w:i w:val="0"/>
                <w:sz w:val="22"/>
                <w:szCs w:val="22"/>
              </w:rPr>
            </w:pPr>
            <w:r w:rsidRPr="00257A73">
              <w:rPr>
                <w:b w:val="0"/>
                <w:i w:val="0"/>
                <w:sz w:val="22"/>
                <w:szCs w:val="22"/>
              </w:rPr>
              <w:t>Coronaroangiogra</w:t>
            </w:r>
            <w:r>
              <w:rPr>
                <w:b w:val="0"/>
                <w:i w:val="0"/>
                <w:sz w:val="22"/>
                <w:szCs w:val="22"/>
              </w:rPr>
              <w:t>phy</w:t>
            </w:r>
            <w:r w:rsidRPr="00257A73">
              <w:rPr>
                <w:b w:val="0"/>
                <w:i w:val="0"/>
                <w:sz w:val="22"/>
                <w:szCs w:val="22"/>
              </w:rPr>
              <w:t xml:space="preserve">, indications and contra-indications. </w:t>
            </w:r>
          </w:p>
          <w:p w:rsidR="00257A73" w:rsidRPr="00257A73" w:rsidRDefault="00257A73" w:rsidP="00257A73">
            <w:pPr>
              <w:pStyle w:val="a4"/>
              <w:spacing w:line="240" w:lineRule="auto"/>
              <w:jc w:val="both"/>
              <w:rPr>
                <w:b w:val="0"/>
                <w:i w:val="0"/>
                <w:sz w:val="22"/>
                <w:szCs w:val="22"/>
              </w:rPr>
            </w:pPr>
            <w:r w:rsidRPr="00257A73">
              <w:rPr>
                <w:b w:val="0"/>
                <w:i w:val="0"/>
                <w:sz w:val="22"/>
                <w:szCs w:val="22"/>
              </w:rPr>
              <w:t>Aortoangiogra</w:t>
            </w:r>
            <w:r>
              <w:rPr>
                <w:b w:val="0"/>
                <w:i w:val="0"/>
                <w:sz w:val="22"/>
                <w:szCs w:val="22"/>
              </w:rPr>
              <w:t>phy</w:t>
            </w:r>
            <w:r w:rsidRPr="00257A73">
              <w:rPr>
                <w:b w:val="0"/>
                <w:i w:val="0"/>
                <w:sz w:val="22"/>
                <w:szCs w:val="22"/>
              </w:rPr>
              <w:t xml:space="preserve">, indications and contra-indications. </w:t>
            </w:r>
          </w:p>
          <w:p w:rsidR="00257A73" w:rsidRPr="00257A73" w:rsidRDefault="00257A73" w:rsidP="00257A73">
            <w:pPr>
              <w:pStyle w:val="a4"/>
              <w:spacing w:line="240" w:lineRule="auto"/>
              <w:jc w:val="both"/>
              <w:rPr>
                <w:b w:val="0"/>
                <w:i w:val="0"/>
                <w:sz w:val="22"/>
                <w:szCs w:val="22"/>
              </w:rPr>
            </w:pPr>
            <w:r w:rsidRPr="00257A73">
              <w:rPr>
                <w:b w:val="0"/>
                <w:i w:val="0"/>
                <w:sz w:val="22"/>
                <w:szCs w:val="22"/>
              </w:rPr>
              <w:t>Schintigra</w:t>
            </w:r>
            <w:r>
              <w:rPr>
                <w:b w:val="0"/>
                <w:i w:val="0"/>
                <w:sz w:val="22"/>
                <w:szCs w:val="22"/>
              </w:rPr>
              <w:t>phy</w:t>
            </w:r>
            <w:r w:rsidRPr="00257A73">
              <w:rPr>
                <w:b w:val="0"/>
                <w:i w:val="0"/>
                <w:sz w:val="22"/>
                <w:szCs w:val="22"/>
              </w:rPr>
              <w:t xml:space="preserve"> infusion, Cardiac CT, indications and contra-indications.  </w:t>
            </w:r>
          </w:p>
          <w:p w:rsidR="00257A73" w:rsidRPr="00257A73" w:rsidRDefault="00257A73" w:rsidP="00257A73">
            <w:pPr>
              <w:pStyle w:val="a4"/>
              <w:spacing w:line="240" w:lineRule="auto"/>
              <w:jc w:val="both"/>
              <w:rPr>
                <w:b w:val="0"/>
                <w:i w:val="0"/>
                <w:sz w:val="22"/>
                <w:szCs w:val="22"/>
              </w:rPr>
            </w:pPr>
            <w:r w:rsidRPr="00257A73">
              <w:rPr>
                <w:b w:val="0"/>
                <w:i w:val="0"/>
                <w:sz w:val="22"/>
                <w:szCs w:val="22"/>
              </w:rPr>
              <w:t xml:space="preserve">Cardiac MRI, indications and contra-indications.  </w:t>
            </w:r>
          </w:p>
          <w:p w:rsidR="00257A73" w:rsidRDefault="00257A73" w:rsidP="00257A73">
            <w:pPr>
              <w:pStyle w:val="a4"/>
              <w:spacing w:line="240" w:lineRule="auto"/>
              <w:jc w:val="both"/>
              <w:rPr>
                <w:b w:val="0"/>
                <w:i w:val="0"/>
                <w:sz w:val="22"/>
                <w:szCs w:val="22"/>
              </w:rPr>
            </w:pPr>
            <w:r w:rsidRPr="00257A73">
              <w:rPr>
                <w:b w:val="0"/>
                <w:i w:val="0"/>
                <w:sz w:val="22"/>
                <w:szCs w:val="22"/>
              </w:rPr>
              <w:lastRenderedPageBreak/>
              <w:t>Holter ECG monitor</w:t>
            </w:r>
            <w:r>
              <w:rPr>
                <w:b w:val="0"/>
                <w:i w:val="0"/>
                <w:sz w:val="22"/>
                <w:szCs w:val="22"/>
              </w:rPr>
              <w:t>ing</w:t>
            </w:r>
            <w:r w:rsidRPr="00257A73">
              <w:rPr>
                <w:b w:val="0"/>
                <w:i w:val="0"/>
                <w:sz w:val="22"/>
                <w:szCs w:val="22"/>
              </w:rPr>
              <w:t xml:space="preserve"> and blood pressure, indications</w:t>
            </w:r>
          </w:p>
          <w:p w:rsidR="00810A62" w:rsidRPr="00AB4A60" w:rsidRDefault="00810A62" w:rsidP="00257A73">
            <w:pPr>
              <w:jc w:val="both"/>
              <w:rPr>
                <w:b/>
                <w:i/>
                <w:color w:val="000000"/>
                <w:spacing w:val="-4"/>
                <w:sz w:val="22"/>
                <w:szCs w:val="22"/>
                <w:lang w:val="en-US"/>
              </w:rPr>
            </w:pPr>
          </w:p>
        </w:tc>
      </w:tr>
      <w:tr w:rsidR="00C92ABE" w:rsidRPr="00EF4607" w:rsidTr="00F10474">
        <w:trPr>
          <w:trHeight w:val="247"/>
          <w:jc w:val="center"/>
        </w:trPr>
        <w:tc>
          <w:tcPr>
            <w:tcW w:w="9923" w:type="dxa"/>
            <w:gridSpan w:val="2"/>
            <w:tcBorders>
              <w:top w:val="single" w:sz="4" w:space="0" w:color="auto"/>
              <w:left w:val="single" w:sz="4" w:space="0" w:color="auto"/>
              <w:bottom w:val="single" w:sz="4" w:space="0" w:color="auto"/>
              <w:right w:val="single" w:sz="4" w:space="0" w:color="auto"/>
            </w:tcBorders>
          </w:tcPr>
          <w:p w:rsidR="00C92ABE" w:rsidRPr="00DE5C2F" w:rsidRDefault="00BB3E20" w:rsidP="00B07DFD">
            <w:pPr>
              <w:widowControl w:val="0"/>
              <w:spacing w:before="120" w:after="120"/>
              <w:jc w:val="both"/>
              <w:rPr>
                <w:b/>
                <w:iCs/>
                <w:color w:val="000000"/>
                <w:spacing w:val="-4"/>
                <w:sz w:val="22"/>
                <w:szCs w:val="22"/>
                <w:lang w:val="ro-RO"/>
              </w:rPr>
            </w:pPr>
            <w:r w:rsidRPr="00DE5C2F">
              <w:rPr>
                <w:b/>
                <w:bCs/>
                <w:color w:val="000000"/>
                <w:spacing w:val="-4"/>
                <w:sz w:val="22"/>
                <w:szCs w:val="22"/>
                <w:lang w:val="ro-RO"/>
              </w:rPr>
              <w:lastRenderedPageBreak/>
              <w:t>C</w:t>
            </w:r>
            <w:r w:rsidR="00EF4607">
              <w:rPr>
                <w:b/>
                <w:bCs/>
                <w:color w:val="000000"/>
                <w:spacing w:val="-4"/>
                <w:sz w:val="22"/>
                <w:szCs w:val="22"/>
                <w:lang w:val="ro-RO"/>
              </w:rPr>
              <w:t>hapter</w:t>
            </w:r>
            <w:r w:rsidR="00C92ABE" w:rsidRPr="00DE5C2F">
              <w:rPr>
                <w:b/>
                <w:bCs/>
                <w:color w:val="000000"/>
                <w:spacing w:val="-4"/>
                <w:sz w:val="22"/>
                <w:szCs w:val="22"/>
                <w:lang w:val="ro-RO"/>
              </w:rPr>
              <w:t xml:space="preserve">  2. </w:t>
            </w:r>
            <w:r w:rsidR="00EF4607" w:rsidRPr="00EF4607">
              <w:rPr>
                <w:bCs/>
                <w:color w:val="000000"/>
                <w:spacing w:val="-4"/>
                <w:sz w:val="22"/>
                <w:szCs w:val="22"/>
                <w:lang w:val="ro-RO"/>
              </w:rPr>
              <w:t>P</w:t>
            </w:r>
            <w:r w:rsidR="00EF4607" w:rsidRPr="00DE5C2F">
              <w:rPr>
                <w:sz w:val="22"/>
                <w:szCs w:val="22"/>
                <w:lang w:val="ro-RO" w:eastAsia="en-US"/>
              </w:rPr>
              <w:t>reventiv</w:t>
            </w:r>
            <w:r w:rsidR="00EF4607">
              <w:rPr>
                <w:sz w:val="22"/>
                <w:szCs w:val="22"/>
                <w:lang w:val="ro-RO" w:eastAsia="en-US"/>
              </w:rPr>
              <w:t>e</w:t>
            </w:r>
            <w:r w:rsidR="00EF4607" w:rsidRPr="00DE5C2F">
              <w:rPr>
                <w:sz w:val="22"/>
                <w:szCs w:val="22"/>
                <w:lang w:val="ro-RO" w:eastAsia="en-US"/>
              </w:rPr>
              <w:t xml:space="preserve"> </w:t>
            </w:r>
            <w:r w:rsidR="00EF4607">
              <w:rPr>
                <w:sz w:val="22"/>
                <w:szCs w:val="22"/>
                <w:lang w:val="ro-RO" w:eastAsia="en-US"/>
              </w:rPr>
              <w:t>c</w:t>
            </w:r>
            <w:r w:rsidR="00810A62" w:rsidRPr="00DE5C2F">
              <w:rPr>
                <w:sz w:val="22"/>
                <w:szCs w:val="22"/>
                <w:lang w:val="ro-RO" w:eastAsia="en-US"/>
              </w:rPr>
              <w:t>ardiolog</w:t>
            </w:r>
            <w:r w:rsidR="00EF4607">
              <w:rPr>
                <w:sz w:val="22"/>
                <w:szCs w:val="22"/>
                <w:lang w:val="ro-RO" w:eastAsia="en-US"/>
              </w:rPr>
              <w:t>y</w:t>
            </w:r>
            <w:r w:rsidR="00802F5B" w:rsidRPr="00DE5C2F">
              <w:rPr>
                <w:sz w:val="22"/>
                <w:szCs w:val="22"/>
                <w:lang w:val="ro-RO" w:eastAsia="en-US"/>
              </w:rPr>
              <w:t>.</w:t>
            </w:r>
            <w:r w:rsidR="009954D9" w:rsidRPr="00DE5C2F">
              <w:rPr>
                <w:sz w:val="22"/>
                <w:szCs w:val="22"/>
                <w:lang w:val="ro-RO" w:eastAsia="en-US"/>
              </w:rPr>
              <w:t xml:space="preserve"> </w:t>
            </w:r>
            <w:r w:rsidR="00EF4607">
              <w:rPr>
                <w:sz w:val="22"/>
                <w:szCs w:val="22"/>
                <w:lang w:val="ro-RO" w:eastAsia="en-US"/>
              </w:rPr>
              <w:t>C</w:t>
            </w:r>
            <w:r w:rsidR="00EF4607" w:rsidRPr="00DE5C2F">
              <w:rPr>
                <w:sz w:val="22"/>
                <w:szCs w:val="22"/>
                <w:lang w:val="ro-RO" w:eastAsia="en-US"/>
              </w:rPr>
              <w:t xml:space="preserve">ardiovascular risc </w:t>
            </w:r>
            <w:r w:rsidR="00EF4607">
              <w:rPr>
                <w:sz w:val="22"/>
                <w:szCs w:val="22"/>
                <w:lang w:val="ro-RO" w:eastAsia="en-US"/>
              </w:rPr>
              <w:t>f</w:t>
            </w:r>
            <w:r w:rsidR="009954D9" w:rsidRPr="00DE5C2F">
              <w:rPr>
                <w:sz w:val="22"/>
                <w:szCs w:val="22"/>
                <w:lang w:val="ro-RO" w:eastAsia="en-US"/>
              </w:rPr>
              <w:t>actor</w:t>
            </w:r>
            <w:r w:rsidR="00EF4607">
              <w:rPr>
                <w:sz w:val="22"/>
                <w:szCs w:val="22"/>
                <w:lang w:val="ro-RO" w:eastAsia="en-US"/>
              </w:rPr>
              <w:t>s</w:t>
            </w:r>
            <w:r w:rsidR="009954D9" w:rsidRPr="00DE5C2F">
              <w:rPr>
                <w:sz w:val="22"/>
                <w:szCs w:val="22"/>
                <w:lang w:val="ro-RO" w:eastAsia="en-US"/>
              </w:rPr>
              <w:t>.</w:t>
            </w:r>
            <w:r w:rsidR="00802F5B" w:rsidRPr="00DE5C2F">
              <w:rPr>
                <w:sz w:val="22"/>
                <w:szCs w:val="22"/>
                <w:lang w:val="ro-RO" w:eastAsia="en-US"/>
              </w:rPr>
              <w:t xml:space="preserve"> At</w:t>
            </w:r>
            <w:r w:rsidR="00EF4607">
              <w:rPr>
                <w:sz w:val="22"/>
                <w:szCs w:val="22"/>
                <w:lang w:val="ro-RO" w:eastAsia="en-US"/>
              </w:rPr>
              <w:t>h</w:t>
            </w:r>
            <w:r w:rsidR="00802F5B" w:rsidRPr="00DE5C2F">
              <w:rPr>
                <w:sz w:val="22"/>
                <w:szCs w:val="22"/>
                <w:lang w:val="ro-RO" w:eastAsia="en-US"/>
              </w:rPr>
              <w:t>erosclero</w:t>
            </w:r>
            <w:r w:rsidR="00EF4607">
              <w:rPr>
                <w:sz w:val="22"/>
                <w:szCs w:val="22"/>
                <w:lang w:val="ro-RO" w:eastAsia="en-US"/>
              </w:rPr>
              <w:t>sis</w:t>
            </w:r>
            <w:r w:rsidR="00802F5B" w:rsidRPr="00DE5C2F">
              <w:rPr>
                <w:sz w:val="22"/>
                <w:szCs w:val="22"/>
                <w:lang w:val="ro-RO" w:eastAsia="en-US"/>
              </w:rPr>
              <w:t>. Dislipidemi</w:t>
            </w:r>
            <w:r w:rsidR="00EF4607">
              <w:rPr>
                <w:sz w:val="22"/>
                <w:szCs w:val="22"/>
                <w:lang w:val="ro-RO" w:eastAsia="en-US"/>
              </w:rPr>
              <w:t>a</w:t>
            </w:r>
            <w:r w:rsidR="00802F5B" w:rsidRPr="00DE5C2F">
              <w:rPr>
                <w:sz w:val="22"/>
                <w:szCs w:val="22"/>
                <w:lang w:val="ro-RO" w:eastAsia="en-US"/>
              </w:rPr>
              <w:t>.</w:t>
            </w:r>
          </w:p>
        </w:tc>
      </w:tr>
      <w:tr w:rsidR="00C92ABE" w:rsidRPr="00AB4A60" w:rsidTr="00DE5C2F">
        <w:trPr>
          <w:trHeight w:val="701"/>
          <w:jc w:val="center"/>
        </w:trPr>
        <w:tc>
          <w:tcPr>
            <w:tcW w:w="5388" w:type="dxa"/>
            <w:tcBorders>
              <w:top w:val="single" w:sz="4" w:space="0" w:color="auto"/>
              <w:left w:val="single" w:sz="4" w:space="0" w:color="auto"/>
              <w:right w:val="single" w:sz="4" w:space="0" w:color="auto"/>
            </w:tcBorders>
          </w:tcPr>
          <w:p w:rsidR="00EF4607" w:rsidRDefault="00A0696C" w:rsidP="00EF4607">
            <w:pPr>
              <w:numPr>
                <w:ilvl w:val="0"/>
                <w:numId w:val="2"/>
              </w:numPr>
              <w:tabs>
                <w:tab w:val="clear" w:pos="720"/>
                <w:tab w:val="num" w:pos="319"/>
              </w:tabs>
              <w:ind w:left="330" w:hanging="284"/>
              <w:jc w:val="both"/>
              <w:rPr>
                <w:sz w:val="22"/>
                <w:szCs w:val="22"/>
                <w:lang w:val="ro-RO"/>
              </w:rPr>
            </w:pPr>
            <w:r>
              <w:rPr>
                <w:sz w:val="22"/>
                <w:szCs w:val="22"/>
                <w:lang w:val="ro-RO"/>
              </w:rPr>
              <w:t>t</w:t>
            </w:r>
            <w:r w:rsidR="00EF4607" w:rsidRPr="00EF4607">
              <w:rPr>
                <w:sz w:val="22"/>
                <w:szCs w:val="22"/>
                <w:lang w:val="ro-RO"/>
              </w:rPr>
              <w:t xml:space="preserve">o define the primary and secondary prophylaxis and their importance in integrative cardiovascular pathologies </w:t>
            </w:r>
          </w:p>
          <w:p w:rsidR="00EF4607" w:rsidRP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to know the risk factors;</w:t>
            </w:r>
          </w:p>
          <w:p w:rsidR="00EF4607" w:rsidRDefault="00EF4607" w:rsidP="00EF4607">
            <w:pPr>
              <w:numPr>
                <w:ilvl w:val="0"/>
                <w:numId w:val="2"/>
              </w:numPr>
              <w:tabs>
                <w:tab w:val="clear" w:pos="720"/>
                <w:tab w:val="num" w:pos="319"/>
              </w:tabs>
              <w:ind w:left="330" w:hanging="284"/>
              <w:jc w:val="both"/>
              <w:rPr>
                <w:sz w:val="22"/>
                <w:szCs w:val="22"/>
                <w:lang w:val="ro-RO"/>
              </w:rPr>
            </w:pPr>
            <w:r>
              <w:rPr>
                <w:sz w:val="22"/>
                <w:szCs w:val="22"/>
                <w:lang w:val="ro-RO"/>
              </w:rPr>
              <w:t>to know</w:t>
            </w:r>
            <w:r w:rsidRPr="00EF4607">
              <w:rPr>
                <w:sz w:val="22"/>
                <w:szCs w:val="22"/>
                <w:lang w:val="ro-RO"/>
              </w:rPr>
              <w:t xml:space="preserve"> the normal values of blood lipids </w:t>
            </w:r>
          </w:p>
          <w:p w:rsidR="00EF4607" w:rsidRP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 xml:space="preserve">to know the stages of atherosclerosis development. </w:t>
            </w:r>
          </w:p>
          <w:p w:rsidR="00A0696C" w:rsidRDefault="00EF4607" w:rsidP="00A0696C">
            <w:pPr>
              <w:numPr>
                <w:ilvl w:val="0"/>
                <w:numId w:val="2"/>
              </w:numPr>
              <w:tabs>
                <w:tab w:val="clear" w:pos="720"/>
                <w:tab w:val="num" w:pos="319"/>
              </w:tabs>
              <w:ind w:left="330" w:hanging="284"/>
              <w:jc w:val="both"/>
              <w:rPr>
                <w:sz w:val="22"/>
                <w:szCs w:val="22"/>
                <w:lang w:val="ro-RO"/>
              </w:rPr>
            </w:pPr>
            <w:r w:rsidRPr="00EF4607">
              <w:rPr>
                <w:sz w:val="22"/>
                <w:szCs w:val="22"/>
                <w:lang w:val="ro-RO"/>
              </w:rPr>
              <w:t xml:space="preserve">to calculate the cardiovascular risk using the SCORE </w:t>
            </w:r>
            <w:r>
              <w:rPr>
                <w:sz w:val="22"/>
                <w:szCs w:val="22"/>
                <w:lang w:val="ro-RO"/>
              </w:rPr>
              <w:t>score</w:t>
            </w:r>
            <w:r w:rsidRPr="00EF4607">
              <w:rPr>
                <w:sz w:val="22"/>
                <w:szCs w:val="22"/>
                <w:lang w:val="ro-RO"/>
              </w:rPr>
              <w:t xml:space="preserve"> and to propose a plan </w:t>
            </w:r>
            <w:r>
              <w:rPr>
                <w:sz w:val="22"/>
                <w:szCs w:val="22"/>
                <w:lang w:val="ro-RO"/>
              </w:rPr>
              <w:t>for it’s reducing</w:t>
            </w:r>
            <w:r w:rsidRPr="00EF4607">
              <w:rPr>
                <w:sz w:val="22"/>
                <w:szCs w:val="22"/>
                <w:lang w:val="ro-RO"/>
              </w:rPr>
              <w:t xml:space="preserve">. </w:t>
            </w:r>
            <w:r w:rsidRPr="00A0696C">
              <w:rPr>
                <w:sz w:val="22"/>
                <w:szCs w:val="22"/>
                <w:lang w:val="ro-RO"/>
              </w:rPr>
              <w:t xml:space="preserve"> </w:t>
            </w:r>
          </w:p>
          <w:p w:rsidR="00EF4607" w:rsidRPr="00A0696C" w:rsidRDefault="00EF4607" w:rsidP="00A0696C">
            <w:pPr>
              <w:numPr>
                <w:ilvl w:val="0"/>
                <w:numId w:val="2"/>
              </w:numPr>
              <w:tabs>
                <w:tab w:val="clear" w:pos="720"/>
                <w:tab w:val="num" w:pos="319"/>
              </w:tabs>
              <w:ind w:left="330" w:hanging="284"/>
              <w:jc w:val="both"/>
              <w:rPr>
                <w:sz w:val="22"/>
                <w:szCs w:val="22"/>
                <w:lang w:val="ro-RO"/>
              </w:rPr>
            </w:pPr>
            <w:r w:rsidRPr="00A0696C">
              <w:rPr>
                <w:sz w:val="22"/>
                <w:szCs w:val="22"/>
                <w:lang w:val="ro-RO"/>
              </w:rPr>
              <w:t xml:space="preserve">to calculate body mass index and to assess the degree of obesity. </w:t>
            </w:r>
          </w:p>
          <w:p w:rsid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to demonstrate the importance of a healthy life style in dislipidem</w:t>
            </w:r>
            <w:r>
              <w:rPr>
                <w:sz w:val="22"/>
                <w:szCs w:val="22"/>
                <w:lang w:val="ro-RO"/>
              </w:rPr>
              <w:t>y</w:t>
            </w:r>
            <w:r w:rsidRPr="00EF4607">
              <w:rPr>
                <w:sz w:val="22"/>
                <w:szCs w:val="22"/>
                <w:lang w:val="ro-RO"/>
              </w:rPr>
              <w:t xml:space="preserve"> prophylaxis and to apply it in daily life</w:t>
            </w:r>
          </w:p>
          <w:p w:rsidR="00EF4607" w:rsidRPr="00EF4607" w:rsidRDefault="00A0696C" w:rsidP="00EF4607">
            <w:pPr>
              <w:numPr>
                <w:ilvl w:val="0"/>
                <w:numId w:val="2"/>
              </w:numPr>
              <w:tabs>
                <w:tab w:val="clear" w:pos="720"/>
                <w:tab w:val="num" w:pos="319"/>
              </w:tabs>
              <w:ind w:left="330" w:hanging="284"/>
              <w:jc w:val="both"/>
              <w:rPr>
                <w:sz w:val="22"/>
                <w:szCs w:val="22"/>
                <w:lang w:val="ro-RO"/>
              </w:rPr>
            </w:pPr>
            <w:r>
              <w:rPr>
                <w:sz w:val="22"/>
                <w:szCs w:val="22"/>
                <w:lang w:val="ro-RO"/>
              </w:rPr>
              <w:t xml:space="preserve"> </w:t>
            </w:r>
            <w:r w:rsidR="00EF4607" w:rsidRPr="00EF4607">
              <w:rPr>
                <w:sz w:val="22"/>
                <w:szCs w:val="22"/>
                <w:lang w:val="ro-RO"/>
              </w:rPr>
              <w:t xml:space="preserve">to prescribe </w:t>
            </w:r>
            <w:r w:rsidR="00EF4607">
              <w:rPr>
                <w:sz w:val="22"/>
                <w:szCs w:val="22"/>
                <w:lang w:val="ro-RO"/>
              </w:rPr>
              <w:t xml:space="preserve">hipolipemiant </w:t>
            </w:r>
            <w:r w:rsidR="00EF4607" w:rsidRPr="00EF4607">
              <w:rPr>
                <w:sz w:val="22"/>
                <w:szCs w:val="22"/>
                <w:lang w:val="ro-RO"/>
              </w:rPr>
              <w:t xml:space="preserve">drugs from different classes </w:t>
            </w:r>
            <w:r w:rsidR="00EF4607">
              <w:rPr>
                <w:sz w:val="22"/>
                <w:szCs w:val="22"/>
                <w:lang w:val="ro-RO"/>
              </w:rPr>
              <w:t>in</w:t>
            </w:r>
            <w:r w:rsidR="00EF4607" w:rsidRPr="00EF4607">
              <w:rPr>
                <w:sz w:val="22"/>
                <w:szCs w:val="22"/>
                <w:lang w:val="ro-RO"/>
              </w:rPr>
              <w:t xml:space="preserve"> patients with Dyslipidemia. </w:t>
            </w:r>
          </w:p>
          <w:p w:rsidR="00EF4607" w:rsidRDefault="00EF4607" w:rsidP="00EF4607">
            <w:pPr>
              <w:numPr>
                <w:ilvl w:val="0"/>
                <w:numId w:val="2"/>
              </w:numPr>
              <w:tabs>
                <w:tab w:val="clear" w:pos="720"/>
                <w:tab w:val="num" w:pos="319"/>
              </w:tabs>
              <w:ind w:left="330" w:hanging="284"/>
              <w:jc w:val="both"/>
              <w:rPr>
                <w:sz w:val="22"/>
                <w:szCs w:val="22"/>
                <w:lang w:val="ro-RO"/>
              </w:rPr>
            </w:pPr>
            <w:r w:rsidRPr="00EF4607">
              <w:rPr>
                <w:sz w:val="22"/>
                <w:szCs w:val="22"/>
                <w:lang w:val="ro-RO"/>
              </w:rPr>
              <w:t>to apply the knowledge</w:t>
            </w:r>
            <w:r>
              <w:rPr>
                <w:sz w:val="22"/>
                <w:szCs w:val="22"/>
                <w:lang w:val="ro-RO"/>
              </w:rPr>
              <w:t>s</w:t>
            </w:r>
            <w:r w:rsidRPr="00EF4607">
              <w:rPr>
                <w:sz w:val="22"/>
                <w:szCs w:val="22"/>
                <w:lang w:val="ro-RO"/>
              </w:rPr>
              <w:t xml:space="preserve"> gained in this field </w:t>
            </w:r>
            <w:r>
              <w:rPr>
                <w:sz w:val="22"/>
                <w:szCs w:val="22"/>
                <w:lang w:val="ro-RO"/>
              </w:rPr>
              <w:t>fot</w:t>
            </w:r>
            <w:r w:rsidRPr="00EF4607">
              <w:rPr>
                <w:sz w:val="22"/>
                <w:szCs w:val="22"/>
                <w:lang w:val="ro-RO"/>
              </w:rPr>
              <w:t xml:space="preserve"> the future </w:t>
            </w:r>
            <w:r>
              <w:rPr>
                <w:sz w:val="22"/>
                <w:szCs w:val="22"/>
                <w:lang w:val="ro-RO"/>
              </w:rPr>
              <w:t>for</w:t>
            </w:r>
            <w:r w:rsidRPr="00EF4607">
              <w:rPr>
                <w:sz w:val="22"/>
                <w:szCs w:val="22"/>
                <w:lang w:val="ro-RO"/>
              </w:rPr>
              <w:t xml:space="preserve"> other </w:t>
            </w:r>
            <w:r>
              <w:rPr>
                <w:sz w:val="22"/>
                <w:szCs w:val="22"/>
                <w:lang w:val="ro-RO"/>
              </w:rPr>
              <w:t>disciplines</w:t>
            </w:r>
            <w:r w:rsidRPr="00EF4607">
              <w:rPr>
                <w:sz w:val="22"/>
                <w:szCs w:val="22"/>
                <w:lang w:val="ro-RO"/>
              </w:rPr>
              <w:t xml:space="preserve">. </w:t>
            </w:r>
          </w:p>
          <w:p w:rsidR="00C92ABE" w:rsidRPr="00DE5C2F" w:rsidRDefault="00C92ABE" w:rsidP="00EF4607">
            <w:pPr>
              <w:ind w:left="330"/>
              <w:jc w:val="both"/>
              <w:rPr>
                <w:sz w:val="22"/>
                <w:szCs w:val="22"/>
                <w:lang w:val="ro-RO"/>
              </w:rPr>
            </w:pPr>
          </w:p>
        </w:tc>
        <w:tc>
          <w:tcPr>
            <w:tcW w:w="4535" w:type="dxa"/>
            <w:tcBorders>
              <w:top w:val="single" w:sz="4" w:space="0" w:color="auto"/>
              <w:left w:val="single" w:sz="4" w:space="0" w:color="auto"/>
              <w:right w:val="single" w:sz="4" w:space="0" w:color="auto"/>
            </w:tcBorders>
            <w:vAlign w:val="center"/>
          </w:tcPr>
          <w:p w:rsidR="00EF4607" w:rsidRPr="00EF4607" w:rsidRDefault="00EF4607" w:rsidP="00EF4607">
            <w:pPr>
              <w:jc w:val="both"/>
              <w:rPr>
                <w:sz w:val="22"/>
                <w:szCs w:val="22"/>
                <w:lang w:val="en-US"/>
              </w:rPr>
            </w:pPr>
            <w:r w:rsidRPr="00EF4607">
              <w:rPr>
                <w:sz w:val="22"/>
                <w:szCs w:val="22"/>
                <w:lang w:val="en-US"/>
              </w:rPr>
              <w:t xml:space="preserve">Primary and secondary prophylaxis.  </w:t>
            </w:r>
          </w:p>
          <w:p w:rsidR="00EF4607" w:rsidRPr="00EF4607" w:rsidRDefault="00EF4607" w:rsidP="00EF4607">
            <w:pPr>
              <w:jc w:val="both"/>
              <w:rPr>
                <w:sz w:val="22"/>
                <w:szCs w:val="22"/>
                <w:lang w:val="en-US"/>
              </w:rPr>
            </w:pPr>
            <w:r>
              <w:rPr>
                <w:sz w:val="22"/>
                <w:szCs w:val="22"/>
                <w:lang w:val="en-US"/>
              </w:rPr>
              <w:t>Lipid and non-lipid r</w:t>
            </w:r>
            <w:r w:rsidRPr="00EF4607">
              <w:rPr>
                <w:sz w:val="22"/>
                <w:szCs w:val="22"/>
                <w:lang w:val="en-US"/>
              </w:rPr>
              <w:t>isk factors, classic</w:t>
            </w:r>
            <w:r w:rsidR="00AF7C31">
              <w:rPr>
                <w:sz w:val="22"/>
                <w:szCs w:val="22"/>
                <w:lang w:val="en-US"/>
              </w:rPr>
              <w:t>al</w:t>
            </w:r>
            <w:r w:rsidRPr="00EF4607">
              <w:rPr>
                <w:sz w:val="22"/>
                <w:szCs w:val="22"/>
                <w:lang w:val="en-US"/>
              </w:rPr>
              <w:t xml:space="preserve"> and new.  </w:t>
            </w:r>
          </w:p>
          <w:p w:rsidR="00EF4607" w:rsidRPr="00EF4607" w:rsidRDefault="00EF4607" w:rsidP="00EF4607">
            <w:pPr>
              <w:jc w:val="both"/>
              <w:rPr>
                <w:sz w:val="22"/>
                <w:szCs w:val="22"/>
                <w:lang w:val="en-US"/>
              </w:rPr>
            </w:pPr>
            <w:proofErr w:type="spellStart"/>
            <w:r w:rsidRPr="00EF4607">
              <w:rPr>
                <w:sz w:val="22"/>
                <w:szCs w:val="22"/>
                <w:lang w:val="en-US"/>
              </w:rPr>
              <w:t>Dislipidemi</w:t>
            </w:r>
            <w:r w:rsidR="00AF7C31">
              <w:rPr>
                <w:sz w:val="22"/>
                <w:szCs w:val="22"/>
                <w:lang w:val="en-US"/>
              </w:rPr>
              <w:t>as</w:t>
            </w:r>
            <w:proofErr w:type="spellEnd"/>
            <w:r w:rsidRPr="00EF4607">
              <w:rPr>
                <w:sz w:val="22"/>
                <w:szCs w:val="22"/>
                <w:lang w:val="en-US"/>
              </w:rPr>
              <w:t xml:space="preserve">.  Definitions.  </w:t>
            </w:r>
          </w:p>
          <w:p w:rsidR="00EF4607" w:rsidRPr="00EF4607" w:rsidRDefault="00EF4607" w:rsidP="00EF4607">
            <w:pPr>
              <w:jc w:val="both"/>
              <w:rPr>
                <w:sz w:val="22"/>
                <w:szCs w:val="22"/>
                <w:lang w:val="en-US"/>
              </w:rPr>
            </w:pPr>
            <w:r w:rsidRPr="00EF4607">
              <w:rPr>
                <w:sz w:val="22"/>
                <w:szCs w:val="22"/>
                <w:lang w:val="en-US"/>
              </w:rPr>
              <w:t xml:space="preserve">Blood lipids.  Fatty acids.  Triglycerides.  </w:t>
            </w:r>
          </w:p>
          <w:p w:rsidR="00EF4607" w:rsidRPr="00EF4607" w:rsidRDefault="00EF4607" w:rsidP="00EF4607">
            <w:pPr>
              <w:jc w:val="both"/>
              <w:rPr>
                <w:sz w:val="22"/>
                <w:szCs w:val="22"/>
                <w:lang w:val="en-US"/>
              </w:rPr>
            </w:pPr>
            <w:r w:rsidRPr="00EF4607">
              <w:rPr>
                <w:sz w:val="22"/>
                <w:szCs w:val="22"/>
                <w:lang w:val="en-US"/>
              </w:rPr>
              <w:t xml:space="preserve">Phospholipids.  Cholesterol.  </w:t>
            </w:r>
            <w:proofErr w:type="spellStart"/>
            <w:r w:rsidRPr="00EF4607">
              <w:rPr>
                <w:sz w:val="22"/>
                <w:szCs w:val="22"/>
                <w:lang w:val="en-US"/>
              </w:rPr>
              <w:t>Apoprotein</w:t>
            </w:r>
            <w:r w:rsidR="00AF7C31">
              <w:rPr>
                <w:sz w:val="22"/>
                <w:szCs w:val="22"/>
                <w:lang w:val="en-US"/>
              </w:rPr>
              <w:t>s</w:t>
            </w:r>
            <w:proofErr w:type="spellEnd"/>
            <w:r w:rsidRPr="00EF4607">
              <w:rPr>
                <w:sz w:val="22"/>
                <w:szCs w:val="22"/>
                <w:lang w:val="en-US"/>
              </w:rPr>
              <w:t xml:space="preserve">.  </w:t>
            </w:r>
          </w:p>
          <w:p w:rsidR="00EF4607" w:rsidRPr="00EF4607" w:rsidRDefault="00EF4607" w:rsidP="00EF4607">
            <w:pPr>
              <w:jc w:val="both"/>
              <w:rPr>
                <w:sz w:val="22"/>
                <w:szCs w:val="22"/>
                <w:lang w:val="en-US"/>
              </w:rPr>
            </w:pPr>
            <w:r w:rsidRPr="00EF4607">
              <w:rPr>
                <w:sz w:val="22"/>
                <w:szCs w:val="22"/>
                <w:lang w:val="en-US"/>
              </w:rPr>
              <w:t xml:space="preserve">Lipoproteins.  </w:t>
            </w:r>
          </w:p>
          <w:p w:rsidR="00EF4607" w:rsidRPr="00EF4607" w:rsidRDefault="00EF4607" w:rsidP="00EF4607">
            <w:pPr>
              <w:jc w:val="both"/>
              <w:rPr>
                <w:sz w:val="22"/>
                <w:szCs w:val="22"/>
                <w:lang w:val="en-US"/>
              </w:rPr>
            </w:pPr>
            <w:r w:rsidRPr="00EF4607">
              <w:rPr>
                <w:sz w:val="22"/>
                <w:szCs w:val="22"/>
                <w:lang w:val="en-US"/>
              </w:rPr>
              <w:t xml:space="preserve">Enzymes involved in lipid metabolism.  Receptors for high-density lipoprotein.  </w:t>
            </w:r>
          </w:p>
          <w:p w:rsidR="00EF4607" w:rsidRPr="00EF4607" w:rsidRDefault="00EF4607" w:rsidP="00EF4607">
            <w:pPr>
              <w:jc w:val="both"/>
              <w:rPr>
                <w:sz w:val="22"/>
                <w:szCs w:val="22"/>
                <w:lang w:val="en-US"/>
              </w:rPr>
            </w:pPr>
            <w:r w:rsidRPr="00EF4607">
              <w:rPr>
                <w:sz w:val="22"/>
                <w:szCs w:val="22"/>
                <w:lang w:val="en-US"/>
              </w:rPr>
              <w:t xml:space="preserve">Lipoprotein metabolism.  </w:t>
            </w:r>
          </w:p>
          <w:p w:rsidR="00EF4607" w:rsidRPr="00EF4607" w:rsidRDefault="00EF4607" w:rsidP="00EF4607">
            <w:pPr>
              <w:jc w:val="both"/>
              <w:rPr>
                <w:sz w:val="22"/>
                <w:szCs w:val="22"/>
                <w:lang w:val="en-US"/>
              </w:rPr>
            </w:pPr>
            <w:proofErr w:type="spellStart"/>
            <w:r w:rsidRPr="00EF4607">
              <w:rPr>
                <w:sz w:val="22"/>
                <w:szCs w:val="22"/>
                <w:lang w:val="en-US"/>
              </w:rPr>
              <w:t>Dyslipidemia</w:t>
            </w:r>
            <w:proofErr w:type="spellEnd"/>
            <w:r w:rsidRPr="00EF4607">
              <w:rPr>
                <w:sz w:val="22"/>
                <w:szCs w:val="22"/>
                <w:lang w:val="en-US"/>
              </w:rPr>
              <w:t xml:space="preserve"> as risk factor for ischemic</w:t>
            </w:r>
            <w:r w:rsidR="00AF7C31">
              <w:rPr>
                <w:sz w:val="22"/>
                <w:szCs w:val="22"/>
                <w:lang w:val="en-US"/>
              </w:rPr>
              <w:t xml:space="preserve"> heart disease</w:t>
            </w:r>
            <w:r w:rsidRPr="00EF4607">
              <w:rPr>
                <w:sz w:val="22"/>
                <w:szCs w:val="22"/>
                <w:lang w:val="en-US"/>
              </w:rPr>
              <w:t xml:space="preserve">.  </w:t>
            </w:r>
          </w:p>
          <w:p w:rsidR="00EF4607" w:rsidRPr="00EF4607" w:rsidRDefault="00EF4607" w:rsidP="00EF4607">
            <w:pPr>
              <w:jc w:val="both"/>
              <w:rPr>
                <w:sz w:val="22"/>
                <w:szCs w:val="22"/>
                <w:lang w:val="en-US"/>
              </w:rPr>
            </w:pPr>
            <w:proofErr w:type="spellStart"/>
            <w:r w:rsidRPr="00EF4607">
              <w:rPr>
                <w:sz w:val="22"/>
                <w:szCs w:val="22"/>
                <w:lang w:val="en-US"/>
              </w:rPr>
              <w:t>Dislipidemi</w:t>
            </w:r>
            <w:r w:rsidR="00AF7C31">
              <w:rPr>
                <w:sz w:val="22"/>
                <w:szCs w:val="22"/>
                <w:lang w:val="en-US"/>
              </w:rPr>
              <w:t>a</w:t>
            </w:r>
            <w:proofErr w:type="spellEnd"/>
            <w:r w:rsidRPr="00EF4607">
              <w:rPr>
                <w:sz w:val="22"/>
                <w:szCs w:val="22"/>
                <w:lang w:val="en-US"/>
              </w:rPr>
              <w:t xml:space="preserve"> and atherosclerosis.  </w:t>
            </w:r>
          </w:p>
          <w:p w:rsidR="00EF4607" w:rsidRPr="00EF4607" w:rsidRDefault="00EF4607" w:rsidP="00EF4607">
            <w:pPr>
              <w:jc w:val="both"/>
              <w:rPr>
                <w:sz w:val="22"/>
                <w:szCs w:val="22"/>
                <w:lang w:val="en-US"/>
              </w:rPr>
            </w:pPr>
            <w:proofErr w:type="spellStart"/>
            <w:r w:rsidRPr="00EF4607">
              <w:rPr>
                <w:sz w:val="22"/>
                <w:szCs w:val="22"/>
                <w:lang w:val="en-US"/>
              </w:rPr>
              <w:t>Etiopathogenesis</w:t>
            </w:r>
            <w:proofErr w:type="spellEnd"/>
            <w:r w:rsidRPr="00EF4607">
              <w:rPr>
                <w:sz w:val="22"/>
                <w:szCs w:val="22"/>
                <w:lang w:val="en-US"/>
              </w:rPr>
              <w:t xml:space="preserve"> of </w:t>
            </w:r>
            <w:proofErr w:type="spellStart"/>
            <w:r w:rsidRPr="00EF4607">
              <w:rPr>
                <w:sz w:val="22"/>
                <w:szCs w:val="22"/>
                <w:lang w:val="en-US"/>
              </w:rPr>
              <w:t>dyslipidemias</w:t>
            </w:r>
            <w:proofErr w:type="spellEnd"/>
            <w:r w:rsidRPr="00EF4607">
              <w:rPr>
                <w:sz w:val="22"/>
                <w:szCs w:val="22"/>
                <w:lang w:val="en-US"/>
              </w:rPr>
              <w:t xml:space="preserve">.  </w:t>
            </w:r>
          </w:p>
          <w:p w:rsidR="00EF4607" w:rsidRPr="00EF4607" w:rsidRDefault="00EF4607" w:rsidP="00EF4607">
            <w:pPr>
              <w:jc w:val="both"/>
              <w:rPr>
                <w:sz w:val="22"/>
                <w:szCs w:val="22"/>
                <w:lang w:val="en-US"/>
              </w:rPr>
            </w:pPr>
            <w:r w:rsidRPr="00EF4607">
              <w:rPr>
                <w:sz w:val="22"/>
                <w:szCs w:val="22"/>
                <w:lang w:val="en-US"/>
              </w:rPr>
              <w:t xml:space="preserve">Classification of </w:t>
            </w:r>
            <w:proofErr w:type="spellStart"/>
            <w:r w:rsidRPr="00EF4607">
              <w:rPr>
                <w:sz w:val="22"/>
                <w:szCs w:val="22"/>
                <w:lang w:val="en-US"/>
              </w:rPr>
              <w:t>hiperlipoproteinemi</w:t>
            </w:r>
            <w:r w:rsidR="00AF7C31">
              <w:rPr>
                <w:sz w:val="22"/>
                <w:szCs w:val="22"/>
                <w:lang w:val="en-US"/>
              </w:rPr>
              <w:t>as</w:t>
            </w:r>
            <w:proofErr w:type="spellEnd"/>
            <w:r w:rsidRPr="00EF4607">
              <w:rPr>
                <w:sz w:val="22"/>
                <w:szCs w:val="22"/>
                <w:lang w:val="en-US"/>
              </w:rPr>
              <w:t>.  Diagnos</w:t>
            </w:r>
            <w:r w:rsidR="00AF7C31">
              <w:rPr>
                <w:sz w:val="22"/>
                <w:szCs w:val="22"/>
                <w:lang w:val="en-US"/>
              </w:rPr>
              <w:t>t</w:t>
            </w:r>
            <w:r w:rsidRPr="00EF4607">
              <w:rPr>
                <w:sz w:val="22"/>
                <w:szCs w:val="22"/>
                <w:lang w:val="en-US"/>
              </w:rPr>
              <w:t>i</w:t>
            </w:r>
            <w:r w:rsidR="00AF7C31">
              <w:rPr>
                <w:sz w:val="22"/>
                <w:szCs w:val="22"/>
                <w:lang w:val="en-US"/>
              </w:rPr>
              <w:t>c</w:t>
            </w:r>
            <w:r w:rsidRPr="00EF4607">
              <w:rPr>
                <w:sz w:val="22"/>
                <w:szCs w:val="22"/>
                <w:lang w:val="en-US"/>
              </w:rPr>
              <w:t xml:space="preserve">s, treatment and prevention of </w:t>
            </w:r>
            <w:proofErr w:type="spellStart"/>
            <w:r w:rsidRPr="00EF4607">
              <w:rPr>
                <w:sz w:val="22"/>
                <w:szCs w:val="22"/>
                <w:lang w:val="en-US"/>
              </w:rPr>
              <w:t>hiperlipoproteinemi</w:t>
            </w:r>
            <w:r w:rsidR="00AF7C31">
              <w:rPr>
                <w:sz w:val="22"/>
                <w:szCs w:val="22"/>
                <w:lang w:val="en-US"/>
              </w:rPr>
              <w:t>as</w:t>
            </w:r>
            <w:proofErr w:type="spellEnd"/>
            <w:r w:rsidRPr="00EF4607">
              <w:rPr>
                <w:sz w:val="22"/>
                <w:szCs w:val="22"/>
                <w:lang w:val="en-US"/>
              </w:rPr>
              <w:t xml:space="preserve">. </w:t>
            </w:r>
          </w:p>
          <w:p w:rsidR="003C7A89" w:rsidRPr="00DE5C2F" w:rsidRDefault="00AF7C31" w:rsidP="00AF7C31">
            <w:pPr>
              <w:jc w:val="both"/>
              <w:rPr>
                <w:sz w:val="22"/>
                <w:szCs w:val="22"/>
                <w:lang w:val="en-US"/>
              </w:rPr>
            </w:pPr>
            <w:r>
              <w:rPr>
                <w:sz w:val="22"/>
                <w:szCs w:val="22"/>
                <w:lang w:val="en-US"/>
              </w:rPr>
              <w:t>Non-m</w:t>
            </w:r>
            <w:r w:rsidR="00EF4607" w:rsidRPr="00EF4607">
              <w:rPr>
                <w:sz w:val="22"/>
                <w:szCs w:val="22"/>
                <w:lang w:val="en-US"/>
              </w:rPr>
              <w:t>edica</w:t>
            </w:r>
            <w:r>
              <w:rPr>
                <w:sz w:val="22"/>
                <w:szCs w:val="22"/>
                <w:lang w:val="en-US"/>
              </w:rPr>
              <w:t>l</w:t>
            </w:r>
            <w:r w:rsidR="00EF4607" w:rsidRPr="00EF4607">
              <w:rPr>
                <w:sz w:val="22"/>
                <w:szCs w:val="22"/>
                <w:lang w:val="en-US"/>
              </w:rPr>
              <w:t xml:space="preserve"> </w:t>
            </w:r>
            <w:r w:rsidRPr="00EF4607">
              <w:rPr>
                <w:sz w:val="22"/>
                <w:szCs w:val="22"/>
                <w:lang w:val="en-US"/>
              </w:rPr>
              <w:t>and medica</w:t>
            </w:r>
            <w:r>
              <w:rPr>
                <w:sz w:val="22"/>
                <w:szCs w:val="22"/>
                <w:lang w:val="en-US"/>
              </w:rPr>
              <w:t>l</w:t>
            </w:r>
            <w:r w:rsidRPr="00EF4607">
              <w:rPr>
                <w:sz w:val="22"/>
                <w:szCs w:val="22"/>
                <w:lang w:val="en-US"/>
              </w:rPr>
              <w:t xml:space="preserve"> </w:t>
            </w:r>
            <w:r w:rsidR="00EF4607" w:rsidRPr="00EF4607">
              <w:rPr>
                <w:sz w:val="22"/>
                <w:szCs w:val="22"/>
                <w:lang w:val="en-US"/>
              </w:rPr>
              <w:t>treatment</w:t>
            </w:r>
            <w:r w:rsidR="003A6692" w:rsidRPr="00DE5C2F">
              <w:rPr>
                <w:sz w:val="22"/>
                <w:szCs w:val="22"/>
                <w:lang w:val="en-US"/>
              </w:rPr>
              <w:t>.</w:t>
            </w:r>
          </w:p>
        </w:tc>
      </w:tr>
    </w:tbl>
    <w:tbl>
      <w:tblPr>
        <w:tblpPr w:leftFromText="180" w:rightFromText="180" w:vertAnchor="text" w:horzAnchor="margin" w:tblpY="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86"/>
      </w:tblGrid>
      <w:tr w:rsidR="009F395C" w:rsidRPr="00AF7C31"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112E09" w:rsidRPr="00AF7C31" w:rsidRDefault="009F395C" w:rsidP="00B07DFD">
            <w:pPr>
              <w:widowControl w:val="0"/>
              <w:spacing w:before="120" w:after="120"/>
              <w:ind w:firstLine="360"/>
              <w:jc w:val="both"/>
              <w:rPr>
                <w:sz w:val="22"/>
                <w:szCs w:val="22"/>
                <w:lang w:val="ro-RO"/>
              </w:rPr>
            </w:pPr>
            <w:r w:rsidRPr="00DE5C2F">
              <w:rPr>
                <w:b/>
                <w:bCs/>
                <w:color w:val="000000"/>
                <w:spacing w:val="-4"/>
                <w:sz w:val="22"/>
                <w:szCs w:val="22"/>
                <w:lang w:val="ro-RO"/>
              </w:rPr>
              <w:t>C</w:t>
            </w:r>
            <w:r w:rsidR="00AF7C31">
              <w:rPr>
                <w:b/>
                <w:bCs/>
                <w:color w:val="000000"/>
                <w:spacing w:val="-4"/>
                <w:sz w:val="22"/>
                <w:szCs w:val="22"/>
                <w:lang w:val="ro-RO"/>
              </w:rPr>
              <w:t>hapter</w:t>
            </w:r>
            <w:r w:rsidRPr="00DE5C2F">
              <w:rPr>
                <w:b/>
                <w:bCs/>
                <w:color w:val="000000"/>
                <w:spacing w:val="-4"/>
                <w:sz w:val="22"/>
                <w:szCs w:val="22"/>
                <w:lang w:val="ro-RO"/>
              </w:rPr>
              <w:t xml:space="preserve">  3</w:t>
            </w:r>
            <w:r w:rsidRPr="00DE5C2F">
              <w:rPr>
                <w:sz w:val="22"/>
                <w:szCs w:val="22"/>
                <w:lang w:val="ro-RO"/>
              </w:rPr>
              <w:t xml:space="preserve">. </w:t>
            </w:r>
            <w:r w:rsidR="009538D1">
              <w:rPr>
                <w:sz w:val="22"/>
                <w:szCs w:val="22"/>
                <w:lang w:val="ro-RO"/>
              </w:rPr>
              <w:t>Ischemic Heart D</w:t>
            </w:r>
            <w:r w:rsidR="00AF7C31">
              <w:rPr>
                <w:sz w:val="22"/>
                <w:szCs w:val="22"/>
                <w:lang w:val="ro-RO"/>
              </w:rPr>
              <w:t>isease</w:t>
            </w:r>
            <w:r w:rsidRPr="00DE5C2F">
              <w:rPr>
                <w:sz w:val="22"/>
                <w:szCs w:val="22"/>
                <w:lang w:val="ro-RO"/>
              </w:rPr>
              <w:t xml:space="preserve">. </w:t>
            </w:r>
            <w:r w:rsidR="009538D1">
              <w:rPr>
                <w:sz w:val="22"/>
                <w:szCs w:val="22"/>
                <w:lang w:val="ro-RO"/>
              </w:rPr>
              <w:t>Stable A</w:t>
            </w:r>
            <w:r w:rsidRPr="00DE5C2F">
              <w:rPr>
                <w:sz w:val="22"/>
                <w:szCs w:val="22"/>
                <w:lang w:val="ro-RO"/>
              </w:rPr>
              <w:t xml:space="preserve">ngina. </w:t>
            </w:r>
            <w:r w:rsidR="009538D1">
              <w:rPr>
                <w:sz w:val="22"/>
                <w:szCs w:val="22"/>
                <w:lang w:val="ro-RO"/>
              </w:rPr>
              <w:t>Acute Coronary S</w:t>
            </w:r>
            <w:r w:rsidR="00AF7C31">
              <w:rPr>
                <w:sz w:val="22"/>
                <w:szCs w:val="22"/>
                <w:lang w:val="ro-RO"/>
              </w:rPr>
              <w:t>y</w:t>
            </w:r>
            <w:r w:rsidRPr="00DE5C2F">
              <w:rPr>
                <w:sz w:val="22"/>
                <w:szCs w:val="22"/>
                <w:lang w:val="ro-RO"/>
              </w:rPr>
              <w:t>ndrom</w:t>
            </w:r>
            <w:r w:rsidR="00AF7C31">
              <w:rPr>
                <w:sz w:val="22"/>
                <w:szCs w:val="22"/>
                <w:lang w:val="ro-RO"/>
              </w:rPr>
              <w:t>e</w:t>
            </w:r>
            <w:r w:rsidRPr="00DE5C2F">
              <w:rPr>
                <w:sz w:val="22"/>
                <w:szCs w:val="22"/>
                <w:lang w:val="ro-RO"/>
              </w:rPr>
              <w:t xml:space="preserve">. </w:t>
            </w:r>
            <w:r w:rsidR="009538D1">
              <w:rPr>
                <w:sz w:val="22"/>
                <w:szCs w:val="22"/>
                <w:lang w:val="ro-RO"/>
              </w:rPr>
              <w:t>Acute Miocardic I</w:t>
            </w:r>
            <w:r w:rsidR="00AF7C31">
              <w:rPr>
                <w:sz w:val="22"/>
                <w:szCs w:val="22"/>
                <w:lang w:val="ro-RO"/>
              </w:rPr>
              <w:t>nfarction</w:t>
            </w:r>
            <w:r w:rsidRPr="00DE5C2F">
              <w:rPr>
                <w:sz w:val="22"/>
                <w:szCs w:val="22"/>
                <w:lang w:val="ro-RO"/>
              </w:rPr>
              <w:t>.</w:t>
            </w:r>
            <w:r w:rsidR="00016707" w:rsidRPr="00DE5C2F">
              <w:rPr>
                <w:sz w:val="22"/>
                <w:szCs w:val="22"/>
                <w:lang w:val="ro-RO"/>
              </w:rPr>
              <w:t xml:space="preserve"> </w:t>
            </w:r>
            <w:r w:rsidR="00016707" w:rsidRPr="00AF7C31">
              <w:rPr>
                <w:b/>
                <w:sz w:val="22"/>
                <w:szCs w:val="22"/>
                <w:lang w:val="ro-RO"/>
              </w:rPr>
              <w:t xml:space="preserve"> </w:t>
            </w:r>
            <w:r w:rsidR="00AF7C31">
              <w:rPr>
                <w:sz w:val="22"/>
                <w:szCs w:val="22"/>
                <w:lang w:val="ro-RO"/>
              </w:rPr>
              <w:t>C</w:t>
            </w:r>
            <w:r w:rsidR="00AF7C31" w:rsidRPr="00AF7C31">
              <w:rPr>
                <w:sz w:val="22"/>
                <w:szCs w:val="22"/>
                <w:lang w:val="ro-RO"/>
              </w:rPr>
              <w:t>ardiopulmonar</w:t>
            </w:r>
            <w:r w:rsidR="00AF7C31">
              <w:rPr>
                <w:sz w:val="22"/>
                <w:szCs w:val="22"/>
                <w:lang w:val="ro-RO"/>
              </w:rPr>
              <w:t>y and</w:t>
            </w:r>
            <w:r w:rsidR="00AF7C31" w:rsidRPr="00AF7C31">
              <w:rPr>
                <w:sz w:val="22"/>
                <w:szCs w:val="22"/>
                <w:lang w:val="ro-RO"/>
              </w:rPr>
              <w:t xml:space="preserve"> cerebral </w:t>
            </w:r>
            <w:r w:rsidR="00AF7C31">
              <w:rPr>
                <w:sz w:val="22"/>
                <w:szCs w:val="22"/>
                <w:lang w:val="ro-RO"/>
              </w:rPr>
              <w:t>r</w:t>
            </w:r>
            <w:r w:rsidR="00016707" w:rsidRPr="00AF7C31">
              <w:rPr>
                <w:sz w:val="22"/>
                <w:szCs w:val="22"/>
                <w:lang w:val="ro-RO"/>
              </w:rPr>
              <w:t>esuscita</w:t>
            </w:r>
            <w:r w:rsidR="00AF7C31">
              <w:rPr>
                <w:sz w:val="22"/>
                <w:szCs w:val="22"/>
                <w:lang w:val="ro-RO"/>
              </w:rPr>
              <w:t>tion</w:t>
            </w:r>
            <w:r w:rsidR="00016707" w:rsidRPr="00AF7C31">
              <w:rPr>
                <w:sz w:val="22"/>
                <w:szCs w:val="22"/>
                <w:lang w:val="ro-RO"/>
              </w:rPr>
              <w:t xml:space="preserve">. </w:t>
            </w:r>
            <w:r w:rsidR="00AF7C31">
              <w:rPr>
                <w:sz w:val="22"/>
                <w:szCs w:val="22"/>
                <w:lang w:val="ro-RO"/>
              </w:rPr>
              <w:t>Sudden cardiac death</w:t>
            </w:r>
            <w:r w:rsidR="00016707" w:rsidRPr="00AF7C31">
              <w:rPr>
                <w:sz w:val="22"/>
                <w:szCs w:val="22"/>
                <w:lang w:val="ro-RO"/>
              </w:rPr>
              <w:t>.</w:t>
            </w:r>
          </w:p>
        </w:tc>
      </w:tr>
      <w:tr w:rsidR="009F395C" w:rsidRPr="00AB4A60" w:rsidTr="00DE5C2F">
        <w:trPr>
          <w:trHeight w:val="92"/>
        </w:trPr>
        <w:tc>
          <w:tcPr>
            <w:tcW w:w="5637" w:type="dxa"/>
            <w:tcBorders>
              <w:top w:val="single" w:sz="4" w:space="0" w:color="auto"/>
              <w:left w:val="single" w:sz="4" w:space="0" w:color="auto"/>
              <w:bottom w:val="single" w:sz="4" w:space="0" w:color="auto"/>
              <w:right w:val="single" w:sz="4" w:space="0" w:color="auto"/>
            </w:tcBorders>
          </w:tcPr>
          <w:p w:rsid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define ischemic </w:t>
            </w:r>
            <w:r>
              <w:rPr>
                <w:sz w:val="22"/>
                <w:szCs w:val="22"/>
                <w:lang w:val="ro-RO"/>
              </w:rPr>
              <w:t xml:space="preserve">heart disease </w:t>
            </w:r>
            <w:r w:rsidRPr="00AF7C31">
              <w:rPr>
                <w:sz w:val="22"/>
                <w:szCs w:val="22"/>
                <w:lang w:val="ro-RO"/>
              </w:rPr>
              <w:t xml:space="preserve">and </w:t>
            </w:r>
            <w:r>
              <w:rPr>
                <w:sz w:val="22"/>
                <w:szCs w:val="22"/>
                <w:lang w:val="ro-RO"/>
              </w:rPr>
              <w:t>it’s forms</w:t>
            </w:r>
            <w:r w:rsidRPr="00AF7C31">
              <w:rPr>
                <w:sz w:val="22"/>
                <w:szCs w:val="22"/>
                <w:lang w:val="ro-RO"/>
              </w:rPr>
              <w:t xml:space="preserve"> </w:t>
            </w:r>
          </w:p>
          <w:p w:rsidR="00076870" w:rsidRDefault="00AF7C31" w:rsidP="00AF7C31">
            <w:pPr>
              <w:numPr>
                <w:ilvl w:val="0"/>
                <w:numId w:val="2"/>
              </w:numPr>
              <w:tabs>
                <w:tab w:val="clear" w:pos="720"/>
                <w:tab w:val="num" w:pos="319"/>
              </w:tabs>
              <w:ind w:left="330" w:hanging="284"/>
              <w:jc w:val="both"/>
              <w:rPr>
                <w:sz w:val="22"/>
                <w:szCs w:val="22"/>
                <w:lang w:val="ro-RO"/>
              </w:rPr>
            </w:pPr>
            <w:r>
              <w:rPr>
                <w:sz w:val="22"/>
                <w:szCs w:val="22"/>
                <w:lang w:val="ro-RO"/>
              </w:rPr>
              <w:t>to define</w:t>
            </w:r>
            <w:r w:rsidRPr="00AF7C31">
              <w:rPr>
                <w:sz w:val="22"/>
                <w:szCs w:val="22"/>
                <w:lang w:val="ro-RO"/>
              </w:rPr>
              <w:t xml:space="preserve"> n</w:t>
            </w:r>
            <w:r>
              <w:rPr>
                <w:sz w:val="22"/>
                <w:szCs w:val="22"/>
                <w:lang w:val="ro-RO"/>
              </w:rPr>
              <w:t>on-</w:t>
            </w:r>
            <w:r w:rsidRPr="00AF7C31">
              <w:rPr>
                <w:sz w:val="22"/>
                <w:szCs w:val="22"/>
                <w:lang w:val="ro-RO"/>
              </w:rPr>
              <w:t>modificab</w:t>
            </w:r>
            <w:r>
              <w:rPr>
                <w:sz w:val="22"/>
                <w:szCs w:val="22"/>
                <w:lang w:val="ro-RO"/>
              </w:rPr>
              <w:t>le</w:t>
            </w:r>
            <w:r w:rsidRPr="00AF7C31">
              <w:rPr>
                <w:sz w:val="22"/>
                <w:szCs w:val="22"/>
                <w:lang w:val="ro-RO"/>
              </w:rPr>
              <w:t xml:space="preserve"> </w:t>
            </w:r>
            <w:r>
              <w:rPr>
                <w:sz w:val="22"/>
                <w:szCs w:val="22"/>
                <w:lang w:val="ro-RO"/>
              </w:rPr>
              <w:t>and</w:t>
            </w:r>
            <w:r w:rsidRPr="00AF7C31">
              <w:rPr>
                <w:sz w:val="22"/>
                <w:szCs w:val="22"/>
                <w:lang w:val="ro-RO"/>
              </w:rPr>
              <w:t xml:space="preserve"> modifiable risk factors, , and their significance for ischemic </w:t>
            </w:r>
            <w:r w:rsidR="00076870">
              <w:rPr>
                <w:sz w:val="22"/>
                <w:szCs w:val="22"/>
                <w:lang w:val="ro-RO"/>
              </w:rPr>
              <w:t>heart disease</w:t>
            </w:r>
            <w:r w:rsidRPr="00AF7C31">
              <w:rPr>
                <w:sz w:val="22"/>
                <w:szCs w:val="22"/>
                <w:lang w:val="ro-RO"/>
              </w:rPr>
              <w:t xml:space="preserve"> installation </w:t>
            </w:r>
          </w:p>
          <w:p w:rsidR="00076870"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be </w:t>
            </w:r>
            <w:r w:rsidR="00076870">
              <w:rPr>
                <w:sz w:val="22"/>
                <w:szCs w:val="22"/>
                <w:lang w:val="ro-RO"/>
              </w:rPr>
              <w:t>know</w:t>
            </w:r>
            <w:r w:rsidRPr="00AF7C31">
              <w:rPr>
                <w:sz w:val="22"/>
                <w:szCs w:val="22"/>
                <w:lang w:val="ro-RO"/>
              </w:rPr>
              <w:t xml:space="preserve"> the classification of ischemic heart disease</w:t>
            </w:r>
            <w:r w:rsidR="00076870">
              <w:rPr>
                <w:sz w:val="22"/>
                <w:szCs w:val="22"/>
                <w:lang w:val="ro-RO"/>
              </w:rPr>
              <w:t>,</w:t>
            </w:r>
            <w:r w:rsidRPr="00AF7C31">
              <w:rPr>
                <w:sz w:val="22"/>
                <w:szCs w:val="22"/>
                <w:lang w:val="ro-RO"/>
              </w:rPr>
              <w:t xml:space="preserve"> </w:t>
            </w:r>
            <w:r w:rsidR="00076870" w:rsidRPr="00AF7C31">
              <w:rPr>
                <w:sz w:val="22"/>
                <w:szCs w:val="22"/>
                <w:lang w:val="ro-RO"/>
              </w:rPr>
              <w:t xml:space="preserve"> acute coronary </w:t>
            </w:r>
            <w:r w:rsidR="00076870">
              <w:rPr>
                <w:sz w:val="22"/>
                <w:szCs w:val="22"/>
                <w:lang w:val="ro-RO"/>
              </w:rPr>
              <w:t xml:space="preserve">syndrome, </w:t>
            </w:r>
            <w:r w:rsidRPr="00AF7C31">
              <w:rPr>
                <w:sz w:val="22"/>
                <w:szCs w:val="22"/>
                <w:lang w:val="ro-RO"/>
              </w:rPr>
              <w:t>angina</w:t>
            </w:r>
            <w:r w:rsidR="00076870">
              <w:rPr>
                <w:sz w:val="22"/>
                <w:szCs w:val="22"/>
                <w:lang w:val="ro-RO"/>
              </w:rPr>
              <w:t xml:space="preserve"> pectoris</w:t>
            </w:r>
            <w:r w:rsidRPr="00AF7C31">
              <w:rPr>
                <w:sz w:val="22"/>
                <w:szCs w:val="22"/>
                <w:lang w:val="ro-RO"/>
              </w:rPr>
              <w:t xml:space="preserve">, </w:t>
            </w:r>
            <w:r w:rsidR="00076870">
              <w:rPr>
                <w:sz w:val="22"/>
                <w:szCs w:val="22"/>
                <w:lang w:val="ro-RO"/>
              </w:rPr>
              <w:t xml:space="preserve">acute </w:t>
            </w:r>
            <w:r w:rsidRPr="00AF7C31">
              <w:rPr>
                <w:sz w:val="22"/>
                <w:szCs w:val="22"/>
                <w:lang w:val="ro-RO"/>
              </w:rPr>
              <w:t xml:space="preserve">myocardial infarction,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know the coronary circulation </w:t>
            </w:r>
            <w:r w:rsidR="00076870" w:rsidRPr="00AF7C31">
              <w:rPr>
                <w:sz w:val="22"/>
                <w:szCs w:val="22"/>
                <w:lang w:val="ro-RO"/>
              </w:rPr>
              <w:t xml:space="preserve"> and </w:t>
            </w:r>
            <w:r w:rsidR="00076870">
              <w:rPr>
                <w:sz w:val="22"/>
                <w:szCs w:val="22"/>
                <w:lang w:val="ro-RO"/>
              </w:rPr>
              <w:t xml:space="preserve">the </w:t>
            </w:r>
            <w:r w:rsidR="00076870" w:rsidRPr="00AF7C31">
              <w:rPr>
                <w:sz w:val="22"/>
                <w:szCs w:val="22"/>
                <w:lang w:val="ro-RO"/>
              </w:rPr>
              <w:t xml:space="preserve">heart </w:t>
            </w:r>
            <w:r w:rsidRPr="00AF7C31">
              <w:rPr>
                <w:sz w:val="22"/>
                <w:szCs w:val="22"/>
                <w:lang w:val="ro-RO"/>
              </w:rPr>
              <w:t>inerva</w:t>
            </w:r>
            <w:r w:rsidR="00076870">
              <w:rPr>
                <w:sz w:val="22"/>
                <w:szCs w:val="22"/>
                <w:lang w:val="ro-RO"/>
              </w:rPr>
              <w:t>tion,</w:t>
            </w:r>
            <w:r w:rsidR="00076870" w:rsidRPr="00AF7C31">
              <w:rPr>
                <w:sz w:val="22"/>
                <w:szCs w:val="22"/>
                <w:lang w:val="ro-RO"/>
              </w:rPr>
              <w:t xml:space="preserve"> types </w:t>
            </w:r>
            <w:r w:rsidR="00076870">
              <w:rPr>
                <w:sz w:val="22"/>
                <w:szCs w:val="22"/>
                <w:lang w:val="ro-RO"/>
              </w:rPr>
              <w:t xml:space="preserve">of the </w:t>
            </w:r>
            <w:r w:rsidRPr="00AF7C31">
              <w:rPr>
                <w:sz w:val="22"/>
                <w:szCs w:val="22"/>
                <w:lang w:val="ro-RO"/>
              </w:rPr>
              <w:t>vasculariza</w:t>
            </w:r>
            <w:r w:rsidR="00076870">
              <w:rPr>
                <w:sz w:val="22"/>
                <w:szCs w:val="22"/>
                <w:lang w:val="ro-RO"/>
              </w:rPr>
              <w:t>tion</w:t>
            </w:r>
            <w:r w:rsidRPr="00AF7C31">
              <w:rPr>
                <w:sz w:val="22"/>
                <w:szCs w:val="22"/>
                <w:lang w:val="ro-RO"/>
              </w:rPr>
              <w:t xml:space="preserve">. </w:t>
            </w:r>
          </w:p>
          <w:p w:rsidR="00076870"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understand the pathogenesis of atherosclerosis in ischemic heart disease development </w:t>
            </w:r>
          </w:p>
          <w:p w:rsidR="00AF7C31" w:rsidRPr="00AF7C31" w:rsidRDefault="00076870"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know </w:t>
            </w:r>
            <w:r w:rsidR="00AF7C31" w:rsidRPr="00AF7C31">
              <w:rPr>
                <w:sz w:val="22"/>
                <w:szCs w:val="22"/>
                <w:lang w:val="ro-RO"/>
              </w:rPr>
              <w:t xml:space="preserve">the clinical manifestations of the patient with stable angina, unstable angina, </w:t>
            </w:r>
            <w:r w:rsidRPr="00AF7C31">
              <w:rPr>
                <w:sz w:val="22"/>
                <w:szCs w:val="22"/>
                <w:lang w:val="ro-RO"/>
              </w:rPr>
              <w:t xml:space="preserve"> microvascular </w:t>
            </w:r>
            <w:r w:rsidR="00AF7C31" w:rsidRPr="00AF7C31">
              <w:rPr>
                <w:sz w:val="22"/>
                <w:szCs w:val="22"/>
                <w:lang w:val="ro-RO"/>
              </w:rPr>
              <w:t xml:space="preserve">angina, acute myocardial infarction.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to interpret</w:t>
            </w:r>
            <w:r w:rsidR="00076870">
              <w:rPr>
                <w:sz w:val="22"/>
                <w:szCs w:val="22"/>
                <w:lang w:val="ro-RO"/>
              </w:rPr>
              <w:t>ate the</w:t>
            </w:r>
            <w:r w:rsidRPr="00AF7C31">
              <w:rPr>
                <w:sz w:val="22"/>
                <w:szCs w:val="22"/>
                <w:lang w:val="ro-RO"/>
              </w:rPr>
              <w:t xml:space="preserve"> ECG </w:t>
            </w:r>
            <w:r w:rsidR="00076870">
              <w:rPr>
                <w:sz w:val="22"/>
                <w:szCs w:val="22"/>
                <w:lang w:val="ro-RO"/>
              </w:rPr>
              <w:t>modifications in</w:t>
            </w:r>
            <w:r w:rsidRPr="00AF7C31">
              <w:rPr>
                <w:sz w:val="22"/>
                <w:szCs w:val="22"/>
                <w:lang w:val="ro-RO"/>
              </w:rPr>
              <w:t xml:space="preserve"> stable angina, unstable angina, </w:t>
            </w:r>
            <w:r w:rsidR="00076870" w:rsidRPr="00AF7C31">
              <w:rPr>
                <w:sz w:val="22"/>
                <w:szCs w:val="22"/>
                <w:lang w:val="ro-RO"/>
              </w:rPr>
              <w:t xml:space="preserve"> microvascular </w:t>
            </w:r>
            <w:r w:rsidRPr="00AF7C31">
              <w:rPr>
                <w:sz w:val="22"/>
                <w:szCs w:val="22"/>
                <w:lang w:val="ro-RO"/>
              </w:rPr>
              <w:t xml:space="preserve">angina, </w:t>
            </w:r>
            <w:r w:rsidR="00076870" w:rsidRPr="00AF7C31">
              <w:rPr>
                <w:sz w:val="22"/>
                <w:szCs w:val="22"/>
                <w:lang w:val="ro-RO"/>
              </w:rPr>
              <w:t xml:space="preserve"> s</w:t>
            </w:r>
            <w:r w:rsidR="00076870">
              <w:rPr>
                <w:sz w:val="22"/>
                <w:szCs w:val="22"/>
                <w:lang w:val="ro-RO"/>
              </w:rPr>
              <w:t>i</w:t>
            </w:r>
            <w:r w:rsidR="00076870" w:rsidRPr="00AF7C31">
              <w:rPr>
                <w:sz w:val="22"/>
                <w:szCs w:val="22"/>
                <w:lang w:val="ro-RO"/>
              </w:rPr>
              <w:t>len</w:t>
            </w:r>
            <w:r w:rsidR="00076870">
              <w:rPr>
                <w:sz w:val="22"/>
                <w:szCs w:val="22"/>
                <w:lang w:val="ro-RO"/>
              </w:rPr>
              <w:t>t</w:t>
            </w:r>
            <w:r w:rsidR="00076870" w:rsidRPr="00AF7C31">
              <w:rPr>
                <w:sz w:val="22"/>
                <w:szCs w:val="22"/>
                <w:lang w:val="ro-RO"/>
              </w:rPr>
              <w:t xml:space="preserve"> </w:t>
            </w:r>
            <w:r w:rsidRPr="00AF7C31">
              <w:rPr>
                <w:sz w:val="22"/>
                <w:szCs w:val="22"/>
                <w:lang w:val="ro-RO"/>
              </w:rPr>
              <w:t xml:space="preserve">angina, acute myocardial infarction NSTEMI and STEMI. </w:t>
            </w:r>
          </w:p>
          <w:p w:rsidR="00AF7C31" w:rsidRPr="00AF7C31" w:rsidRDefault="00076870"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know the </w:t>
            </w:r>
            <w:r w:rsidR="00AF7C31" w:rsidRPr="00AF7C31">
              <w:rPr>
                <w:sz w:val="22"/>
                <w:szCs w:val="22"/>
                <w:lang w:val="ro-RO"/>
              </w:rPr>
              <w:t>algorit</w:t>
            </w:r>
            <w:r>
              <w:rPr>
                <w:sz w:val="22"/>
                <w:szCs w:val="22"/>
                <w:lang w:val="ro-RO"/>
              </w:rPr>
              <w:t>hm</w:t>
            </w:r>
            <w:r w:rsidR="00AF7C31" w:rsidRPr="00AF7C31">
              <w:rPr>
                <w:sz w:val="22"/>
                <w:szCs w:val="22"/>
                <w:lang w:val="ro-RO"/>
              </w:rPr>
              <w:t xml:space="preserve"> </w:t>
            </w:r>
            <w:r>
              <w:rPr>
                <w:sz w:val="22"/>
                <w:szCs w:val="22"/>
                <w:lang w:val="ro-RO"/>
              </w:rPr>
              <w:t>for the diagnosis establishing</w:t>
            </w:r>
            <w:r w:rsidR="00CC7648">
              <w:rPr>
                <w:sz w:val="22"/>
                <w:szCs w:val="22"/>
                <w:lang w:val="ro-RO"/>
              </w:rPr>
              <w:t xml:space="preserve"> in case of unstable angina, acute miocardial</w:t>
            </w:r>
            <w:r w:rsidR="00AF7C31" w:rsidRPr="00AF7C31">
              <w:rPr>
                <w:sz w:val="22"/>
                <w:szCs w:val="22"/>
                <w:lang w:val="ro-RO"/>
              </w:rPr>
              <w:t xml:space="preserve"> infarct</w:t>
            </w:r>
            <w:r w:rsidR="00CC7648">
              <w:rPr>
                <w:sz w:val="22"/>
                <w:szCs w:val="22"/>
                <w:lang w:val="ro-RO"/>
              </w:rPr>
              <w:t>ion</w:t>
            </w:r>
            <w:r w:rsidR="00AF7C31" w:rsidRPr="00AF7C31">
              <w:rPr>
                <w:sz w:val="22"/>
                <w:szCs w:val="22"/>
                <w:lang w:val="ro-RO"/>
              </w:rPr>
              <w:t xml:space="preserve"> NSTEMI </w:t>
            </w:r>
            <w:r w:rsidR="00CC7648">
              <w:rPr>
                <w:sz w:val="22"/>
                <w:szCs w:val="22"/>
                <w:lang w:val="ro-RO"/>
              </w:rPr>
              <w:t>and</w:t>
            </w:r>
            <w:r w:rsidR="00AF7C31" w:rsidRPr="00AF7C31">
              <w:rPr>
                <w:sz w:val="22"/>
                <w:szCs w:val="22"/>
                <w:lang w:val="ro-RO"/>
              </w:rPr>
              <w:t xml:space="preserve"> STEMI.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lastRenderedPageBreak/>
              <w:t xml:space="preserve">to understand the </w:t>
            </w:r>
            <w:r w:rsidR="00AF7C31" w:rsidRPr="00AF7C31">
              <w:rPr>
                <w:sz w:val="22"/>
                <w:szCs w:val="22"/>
                <w:lang w:val="ro-RO"/>
              </w:rPr>
              <w:t>utilitat</w:t>
            </w:r>
            <w:r>
              <w:rPr>
                <w:sz w:val="22"/>
                <w:szCs w:val="22"/>
                <w:lang w:val="ro-RO"/>
              </w:rPr>
              <w:t xml:space="preserve">y of the </w:t>
            </w:r>
            <w:r w:rsidR="00AF7C31" w:rsidRPr="00AF7C31">
              <w:rPr>
                <w:sz w:val="22"/>
                <w:szCs w:val="22"/>
                <w:lang w:val="ro-RO"/>
              </w:rPr>
              <w:t xml:space="preserve">GRACE, TIMI, SINTAX, EUROSCORE </w:t>
            </w:r>
            <w:r w:rsidRPr="00AF7C31">
              <w:rPr>
                <w:sz w:val="22"/>
                <w:szCs w:val="22"/>
                <w:lang w:val="ro-RO"/>
              </w:rPr>
              <w:t xml:space="preserve"> </w:t>
            </w:r>
            <w:r w:rsidR="00AF7C31" w:rsidRPr="00AF7C31">
              <w:rPr>
                <w:sz w:val="22"/>
                <w:szCs w:val="22"/>
                <w:lang w:val="ro-RO"/>
              </w:rPr>
              <w:t xml:space="preserve">II </w:t>
            </w:r>
            <w:r w:rsidRPr="00AF7C31">
              <w:rPr>
                <w:sz w:val="22"/>
                <w:szCs w:val="22"/>
                <w:lang w:val="ro-RO"/>
              </w:rPr>
              <w:t xml:space="preserve"> scor</w:t>
            </w:r>
            <w:r>
              <w:rPr>
                <w:sz w:val="22"/>
                <w:szCs w:val="22"/>
                <w:lang w:val="ro-RO"/>
              </w:rPr>
              <w:t>es</w:t>
            </w:r>
            <w:r w:rsidRPr="00AF7C31">
              <w:rPr>
                <w:sz w:val="22"/>
                <w:szCs w:val="22"/>
                <w:lang w:val="ro-RO"/>
              </w:rPr>
              <w:t xml:space="preserve"> </w:t>
            </w:r>
            <w:r>
              <w:rPr>
                <w:sz w:val="22"/>
                <w:szCs w:val="22"/>
                <w:lang w:val="ro-RO"/>
              </w:rPr>
              <w:t>i</w:t>
            </w:r>
            <w:r w:rsidR="00AF7C31" w:rsidRPr="00AF7C31">
              <w:rPr>
                <w:sz w:val="22"/>
                <w:szCs w:val="22"/>
                <w:lang w:val="ro-RO"/>
              </w:rPr>
              <w:t xml:space="preserve">n </w:t>
            </w:r>
            <w:r>
              <w:rPr>
                <w:sz w:val="22"/>
                <w:szCs w:val="22"/>
                <w:lang w:val="ro-RO"/>
              </w:rPr>
              <w:t xml:space="preserve">unstable </w:t>
            </w:r>
            <w:r w:rsidR="00AF7C31" w:rsidRPr="00AF7C31">
              <w:rPr>
                <w:sz w:val="22"/>
                <w:szCs w:val="22"/>
                <w:lang w:val="ro-RO"/>
              </w:rPr>
              <w:t>angina pector</w:t>
            </w:r>
            <w:r>
              <w:rPr>
                <w:sz w:val="22"/>
                <w:szCs w:val="22"/>
                <w:lang w:val="ro-RO"/>
              </w:rPr>
              <w:t>is</w:t>
            </w:r>
            <w:r w:rsidR="00AF7C31" w:rsidRPr="00AF7C31">
              <w:rPr>
                <w:sz w:val="22"/>
                <w:szCs w:val="22"/>
                <w:lang w:val="ro-RO"/>
              </w:rPr>
              <w:t xml:space="preserve"> </w:t>
            </w:r>
            <w:r>
              <w:rPr>
                <w:sz w:val="22"/>
                <w:szCs w:val="22"/>
                <w:lang w:val="ro-RO"/>
              </w:rPr>
              <w:t>and</w:t>
            </w:r>
            <w:r w:rsidR="00AF7C31" w:rsidRPr="00AF7C31">
              <w:rPr>
                <w:sz w:val="22"/>
                <w:szCs w:val="22"/>
                <w:lang w:val="ro-RO"/>
              </w:rPr>
              <w:t xml:space="preserve"> NSTEMI </w:t>
            </w:r>
            <w:r>
              <w:rPr>
                <w:sz w:val="22"/>
                <w:szCs w:val="22"/>
                <w:lang w:val="ro-RO"/>
              </w:rPr>
              <w:t>for the treatment tactics decision</w:t>
            </w:r>
            <w:r w:rsidR="00AF7C31" w:rsidRPr="00AF7C31">
              <w:rPr>
                <w:sz w:val="22"/>
                <w:szCs w:val="22"/>
                <w:lang w:val="ro-RO"/>
              </w:rPr>
              <w:t xml:space="preserve">.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prescribe </w:t>
            </w:r>
            <w:r w:rsidR="00CC7648">
              <w:rPr>
                <w:sz w:val="22"/>
                <w:szCs w:val="22"/>
                <w:lang w:val="ro-RO"/>
              </w:rPr>
              <w:t>the</w:t>
            </w:r>
            <w:r w:rsidRPr="00AF7C31">
              <w:rPr>
                <w:sz w:val="22"/>
                <w:szCs w:val="22"/>
                <w:lang w:val="ro-RO"/>
              </w:rPr>
              <w:t xml:space="preserve"> diet </w:t>
            </w:r>
            <w:r w:rsidR="00CC7648">
              <w:rPr>
                <w:sz w:val="22"/>
                <w:szCs w:val="22"/>
                <w:lang w:val="ro-RO"/>
              </w:rPr>
              <w:t xml:space="preserve">for </w:t>
            </w:r>
            <w:r w:rsidRPr="00AF7C31">
              <w:rPr>
                <w:sz w:val="22"/>
                <w:szCs w:val="22"/>
                <w:lang w:val="ro-RO"/>
              </w:rPr>
              <w:t>the patient</w:t>
            </w:r>
            <w:r w:rsidR="00CC7648">
              <w:rPr>
                <w:sz w:val="22"/>
                <w:szCs w:val="22"/>
                <w:lang w:val="ro-RO"/>
              </w:rPr>
              <w:t>s</w:t>
            </w:r>
            <w:r w:rsidRPr="00AF7C31">
              <w:rPr>
                <w:sz w:val="22"/>
                <w:szCs w:val="22"/>
                <w:lang w:val="ro-RO"/>
              </w:rPr>
              <w:t xml:space="preserve"> with </w:t>
            </w:r>
            <w:r w:rsidR="00CC7648">
              <w:rPr>
                <w:sz w:val="22"/>
                <w:szCs w:val="22"/>
                <w:lang w:val="ro-RO"/>
              </w:rPr>
              <w:t>stable a</w:t>
            </w:r>
            <w:r w:rsidRPr="00AF7C31">
              <w:rPr>
                <w:sz w:val="22"/>
                <w:szCs w:val="22"/>
                <w:lang w:val="ro-RO"/>
              </w:rPr>
              <w:t xml:space="preserve">ngina  and acute myocardial infarction.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prescribe the drugs of the</w:t>
            </w:r>
            <w:r w:rsidR="00AF7C31" w:rsidRPr="00AF7C31">
              <w:rPr>
                <w:sz w:val="22"/>
                <w:szCs w:val="22"/>
                <w:lang w:val="ro-RO"/>
              </w:rPr>
              <w:t xml:space="preserve"> I </w:t>
            </w:r>
            <w:r>
              <w:rPr>
                <w:sz w:val="22"/>
                <w:szCs w:val="22"/>
                <w:lang w:val="ro-RO"/>
              </w:rPr>
              <w:t>and</w:t>
            </w:r>
            <w:r w:rsidR="00AF7C31" w:rsidRPr="00AF7C31">
              <w:rPr>
                <w:sz w:val="22"/>
                <w:szCs w:val="22"/>
                <w:lang w:val="ro-RO"/>
              </w:rPr>
              <w:t xml:space="preserve"> II </w:t>
            </w:r>
            <w:r>
              <w:rPr>
                <w:sz w:val="22"/>
                <w:szCs w:val="22"/>
                <w:lang w:val="ro-RO"/>
              </w:rPr>
              <w:t xml:space="preserve">line for the patients with angina and </w:t>
            </w:r>
            <w:r w:rsidRPr="00AF7C31">
              <w:rPr>
                <w:sz w:val="22"/>
                <w:szCs w:val="22"/>
                <w:lang w:val="ro-RO"/>
              </w:rPr>
              <w:t xml:space="preserve"> acut</w:t>
            </w:r>
            <w:r>
              <w:rPr>
                <w:sz w:val="22"/>
                <w:szCs w:val="22"/>
                <w:lang w:val="ro-RO"/>
              </w:rPr>
              <w:t>e</w:t>
            </w:r>
            <w:r w:rsidRPr="00AF7C31">
              <w:rPr>
                <w:sz w:val="22"/>
                <w:szCs w:val="22"/>
                <w:lang w:val="ro-RO"/>
              </w:rPr>
              <w:t xml:space="preserve">  miocardi</w:t>
            </w:r>
            <w:r>
              <w:rPr>
                <w:sz w:val="22"/>
                <w:szCs w:val="22"/>
                <w:lang w:val="ro-RO"/>
              </w:rPr>
              <w:t>al</w:t>
            </w:r>
            <w:r w:rsidRPr="00AF7C31">
              <w:rPr>
                <w:sz w:val="22"/>
                <w:szCs w:val="22"/>
                <w:lang w:val="ro-RO"/>
              </w:rPr>
              <w:t xml:space="preserve"> </w:t>
            </w:r>
            <w:r w:rsidR="00AF7C31" w:rsidRPr="00AF7C31">
              <w:rPr>
                <w:sz w:val="22"/>
                <w:szCs w:val="22"/>
                <w:lang w:val="ro-RO"/>
              </w:rPr>
              <w:t>infarct</w:t>
            </w:r>
            <w:r>
              <w:rPr>
                <w:sz w:val="22"/>
                <w:szCs w:val="22"/>
                <w:lang w:val="ro-RO"/>
              </w:rPr>
              <w:t>ion in different stages</w:t>
            </w:r>
            <w:r w:rsidR="00AF7C31" w:rsidRPr="00AF7C31">
              <w:rPr>
                <w:sz w:val="22"/>
                <w:szCs w:val="22"/>
                <w:lang w:val="ro-RO"/>
              </w:rPr>
              <w:t xml:space="preserve">.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 xml:space="preserve">to know the types of </w:t>
            </w:r>
            <w:r w:rsidR="00AF7C31" w:rsidRPr="00AF7C31">
              <w:rPr>
                <w:sz w:val="22"/>
                <w:szCs w:val="22"/>
                <w:lang w:val="ro-RO"/>
              </w:rPr>
              <w:t>revasculari</w:t>
            </w:r>
            <w:r>
              <w:rPr>
                <w:sz w:val="22"/>
                <w:szCs w:val="22"/>
                <w:lang w:val="ro-RO"/>
              </w:rPr>
              <w:t>sation</w:t>
            </w:r>
            <w:r w:rsidR="00AF7C31" w:rsidRPr="00AF7C31">
              <w:rPr>
                <w:sz w:val="22"/>
                <w:szCs w:val="22"/>
                <w:lang w:val="ro-RO"/>
              </w:rPr>
              <w:t xml:space="preserve">, </w:t>
            </w:r>
            <w:r w:rsidRPr="00AF7C31">
              <w:rPr>
                <w:sz w:val="22"/>
                <w:szCs w:val="22"/>
                <w:lang w:val="ro-RO"/>
              </w:rPr>
              <w:t xml:space="preserve"> oportun </w:t>
            </w:r>
            <w:r w:rsidR="00AF7C31" w:rsidRPr="00AF7C31">
              <w:rPr>
                <w:sz w:val="22"/>
                <w:szCs w:val="22"/>
                <w:lang w:val="ro-RO"/>
              </w:rPr>
              <w:t xml:space="preserve">moment, </w:t>
            </w:r>
            <w:r>
              <w:rPr>
                <w:sz w:val="22"/>
                <w:szCs w:val="22"/>
                <w:lang w:val="ro-RO"/>
              </w:rPr>
              <w:t>using of the drugs and effectuated</w:t>
            </w:r>
            <w:r w:rsidR="00AF7C31" w:rsidRPr="00AF7C31">
              <w:rPr>
                <w:sz w:val="22"/>
                <w:szCs w:val="22"/>
                <w:lang w:val="ro-RO"/>
              </w:rPr>
              <w:t xml:space="preserve"> procedur</w:t>
            </w:r>
            <w:r>
              <w:rPr>
                <w:sz w:val="22"/>
                <w:szCs w:val="22"/>
                <w:lang w:val="ro-RO"/>
              </w:rPr>
              <w:t>es</w:t>
            </w:r>
            <w:r w:rsidR="00AF7C31" w:rsidRPr="00AF7C31">
              <w:rPr>
                <w:sz w:val="22"/>
                <w:szCs w:val="22"/>
                <w:lang w:val="ro-RO"/>
              </w:rPr>
              <w:t xml:space="preserve">.  </w:t>
            </w:r>
          </w:p>
          <w:p w:rsidR="00CC7648"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know</w:t>
            </w:r>
            <w:r w:rsidR="00AF7C31" w:rsidRPr="00AF7C31">
              <w:rPr>
                <w:sz w:val="22"/>
                <w:szCs w:val="22"/>
                <w:lang w:val="ro-RO"/>
              </w:rPr>
              <w:t xml:space="preserve"> the complications of acute myocardial infarction and their tactics of treatment </w:t>
            </w:r>
          </w:p>
          <w:p w:rsidR="00AF7C31" w:rsidRPr="00AF7C31" w:rsidRDefault="00AF7C31" w:rsidP="00AF7C31">
            <w:pPr>
              <w:numPr>
                <w:ilvl w:val="0"/>
                <w:numId w:val="2"/>
              </w:numPr>
              <w:tabs>
                <w:tab w:val="clear" w:pos="720"/>
                <w:tab w:val="num" w:pos="319"/>
              </w:tabs>
              <w:ind w:left="330" w:hanging="284"/>
              <w:jc w:val="both"/>
              <w:rPr>
                <w:sz w:val="22"/>
                <w:szCs w:val="22"/>
                <w:lang w:val="ro-RO"/>
              </w:rPr>
            </w:pPr>
            <w:r w:rsidRPr="00AF7C31">
              <w:rPr>
                <w:sz w:val="22"/>
                <w:szCs w:val="22"/>
                <w:lang w:val="ro-RO"/>
              </w:rPr>
              <w:t xml:space="preserve">to know the stages of rehabilitation of the patient with various forms of angina pectoris and acute myocardial infarction.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definate the sudden death and it’s prophylaxis</w:t>
            </w:r>
            <w:r w:rsidR="00AF7C31" w:rsidRPr="00AF7C31">
              <w:rPr>
                <w:sz w:val="22"/>
                <w:szCs w:val="22"/>
                <w:lang w:val="ro-RO"/>
              </w:rPr>
              <w:t xml:space="preserve">. </w:t>
            </w:r>
          </w:p>
          <w:p w:rsidR="00AF7C31" w:rsidRPr="00AF7C31" w:rsidRDefault="00CC7648" w:rsidP="00AF7C31">
            <w:pPr>
              <w:numPr>
                <w:ilvl w:val="0"/>
                <w:numId w:val="2"/>
              </w:numPr>
              <w:tabs>
                <w:tab w:val="clear" w:pos="720"/>
                <w:tab w:val="num" w:pos="319"/>
              </w:tabs>
              <w:ind w:left="330" w:hanging="284"/>
              <w:jc w:val="both"/>
              <w:rPr>
                <w:sz w:val="22"/>
                <w:szCs w:val="22"/>
                <w:lang w:val="ro-RO"/>
              </w:rPr>
            </w:pPr>
            <w:r>
              <w:rPr>
                <w:sz w:val="22"/>
                <w:szCs w:val="22"/>
                <w:lang w:val="ro-RO"/>
              </w:rPr>
              <w:t>to demonstrate the ability of cardiac resuscitation effectuating</w:t>
            </w:r>
          </w:p>
          <w:p w:rsidR="00112E09" w:rsidRPr="00DE5C2F" w:rsidRDefault="00CC7648" w:rsidP="00993840">
            <w:pPr>
              <w:numPr>
                <w:ilvl w:val="0"/>
                <w:numId w:val="2"/>
              </w:numPr>
              <w:tabs>
                <w:tab w:val="clear" w:pos="720"/>
                <w:tab w:val="num" w:pos="319"/>
              </w:tabs>
              <w:ind w:left="330" w:hanging="284"/>
              <w:jc w:val="both"/>
              <w:rPr>
                <w:spacing w:val="-4"/>
                <w:sz w:val="22"/>
                <w:szCs w:val="22"/>
                <w:lang w:val="ro-RO"/>
              </w:rPr>
            </w:pPr>
            <w:r w:rsidRPr="00CC7648">
              <w:rPr>
                <w:sz w:val="22"/>
                <w:szCs w:val="22"/>
                <w:lang w:val="ro-RO"/>
              </w:rPr>
              <w:t>to know the criteria for vital indices restab</w:t>
            </w:r>
            <w:r w:rsidR="00993840">
              <w:rPr>
                <w:sz w:val="22"/>
                <w:szCs w:val="22"/>
                <w:lang w:val="ro-RO"/>
              </w:rPr>
              <w:t>lishing</w:t>
            </w:r>
            <w:r w:rsidR="00F07ABF" w:rsidRPr="00DE5C2F">
              <w:rPr>
                <w:spacing w:val="-4"/>
                <w:sz w:val="22"/>
                <w:szCs w:val="22"/>
                <w:lang w:val="ro-RO"/>
              </w:rPr>
              <w:t>.</w:t>
            </w:r>
          </w:p>
        </w:tc>
        <w:tc>
          <w:tcPr>
            <w:tcW w:w="4286" w:type="dxa"/>
            <w:tcBorders>
              <w:top w:val="single" w:sz="4" w:space="0" w:color="auto"/>
              <w:left w:val="single" w:sz="4" w:space="0" w:color="auto"/>
              <w:bottom w:val="single" w:sz="4" w:space="0" w:color="auto"/>
              <w:right w:val="single" w:sz="4" w:space="0" w:color="auto"/>
            </w:tcBorders>
          </w:tcPr>
          <w:p w:rsidR="00AB4A60" w:rsidRPr="00AB4A60" w:rsidRDefault="00AB4A60" w:rsidP="00AB4A60">
            <w:pPr>
              <w:jc w:val="both"/>
              <w:rPr>
                <w:sz w:val="22"/>
                <w:szCs w:val="22"/>
                <w:lang w:val="ro-RO"/>
              </w:rPr>
            </w:pPr>
            <w:r w:rsidRPr="00AB4A60">
              <w:rPr>
                <w:sz w:val="22"/>
                <w:szCs w:val="22"/>
                <w:lang w:val="ro-RO"/>
              </w:rPr>
              <w:lastRenderedPageBreak/>
              <w:t xml:space="preserve">Coronary circulation.  Definitions.  </w:t>
            </w:r>
          </w:p>
          <w:p w:rsidR="00AB4A60" w:rsidRPr="00AB4A60" w:rsidRDefault="00AB4A60" w:rsidP="00AB4A60">
            <w:pPr>
              <w:jc w:val="both"/>
              <w:rPr>
                <w:sz w:val="22"/>
                <w:szCs w:val="22"/>
                <w:lang w:val="ro-RO"/>
              </w:rPr>
            </w:pPr>
            <w:r w:rsidRPr="00AB4A60">
              <w:rPr>
                <w:sz w:val="22"/>
                <w:szCs w:val="22"/>
                <w:lang w:val="ro-RO"/>
              </w:rPr>
              <w:t xml:space="preserve">Classification.  </w:t>
            </w:r>
          </w:p>
          <w:p w:rsidR="00AB4A60" w:rsidRPr="00AB4A60" w:rsidRDefault="00AB4A60" w:rsidP="00AB4A60">
            <w:pPr>
              <w:jc w:val="both"/>
              <w:rPr>
                <w:sz w:val="22"/>
                <w:szCs w:val="22"/>
                <w:lang w:val="ro-RO"/>
              </w:rPr>
            </w:pPr>
            <w:r w:rsidRPr="00AB4A60">
              <w:rPr>
                <w:sz w:val="22"/>
                <w:szCs w:val="22"/>
                <w:lang w:val="ro-RO"/>
              </w:rPr>
              <w:t xml:space="preserve">Structure of atherosclerotic lesions.  </w:t>
            </w:r>
          </w:p>
          <w:p w:rsidR="00AB4A60" w:rsidRPr="00AB4A60" w:rsidRDefault="00AB4A60" w:rsidP="00AB4A60">
            <w:pPr>
              <w:jc w:val="both"/>
              <w:rPr>
                <w:sz w:val="22"/>
                <w:szCs w:val="22"/>
                <w:lang w:val="ro-RO"/>
              </w:rPr>
            </w:pPr>
            <w:r w:rsidRPr="00AB4A60">
              <w:rPr>
                <w:sz w:val="22"/>
                <w:szCs w:val="22"/>
                <w:lang w:val="ro-RO"/>
              </w:rPr>
              <w:t xml:space="preserve">Pathogenesis of atherosclerosis.  </w:t>
            </w:r>
          </w:p>
          <w:p w:rsidR="00AB4A60" w:rsidRDefault="00AB4A60" w:rsidP="00AB4A60">
            <w:pPr>
              <w:jc w:val="both"/>
              <w:rPr>
                <w:sz w:val="22"/>
                <w:szCs w:val="22"/>
                <w:lang w:val="ro-RO"/>
              </w:rPr>
            </w:pPr>
            <w:r>
              <w:rPr>
                <w:sz w:val="22"/>
                <w:szCs w:val="22"/>
                <w:lang w:val="ro-RO"/>
              </w:rPr>
              <w:t>C</w:t>
            </w:r>
            <w:r w:rsidRPr="00AB4A60">
              <w:rPr>
                <w:sz w:val="22"/>
                <w:szCs w:val="22"/>
                <w:lang w:val="ro-RO"/>
              </w:rPr>
              <w:t xml:space="preserve">linical </w:t>
            </w:r>
            <w:r>
              <w:rPr>
                <w:sz w:val="22"/>
                <w:szCs w:val="22"/>
                <w:lang w:val="ro-RO"/>
              </w:rPr>
              <w:t>m</w:t>
            </w:r>
            <w:r w:rsidRPr="00AB4A60">
              <w:rPr>
                <w:sz w:val="22"/>
                <w:szCs w:val="22"/>
                <w:lang w:val="ro-RO"/>
              </w:rPr>
              <w:t xml:space="preserve">echanisms of ischemic heart disease.  </w:t>
            </w:r>
          </w:p>
          <w:p w:rsidR="00AB4A60" w:rsidRPr="00AB4A60" w:rsidRDefault="00AB4A60" w:rsidP="00AB4A60">
            <w:pPr>
              <w:jc w:val="both"/>
              <w:rPr>
                <w:sz w:val="22"/>
                <w:szCs w:val="22"/>
                <w:lang w:val="ro-RO"/>
              </w:rPr>
            </w:pPr>
            <w:r w:rsidRPr="00AB4A60">
              <w:rPr>
                <w:sz w:val="22"/>
                <w:szCs w:val="22"/>
                <w:lang w:val="ro-RO"/>
              </w:rPr>
              <w:t xml:space="preserve">Risk factors and prevention.  </w:t>
            </w:r>
          </w:p>
          <w:p w:rsidR="00AB4A60" w:rsidRPr="00AB4A60" w:rsidRDefault="00AB4A60" w:rsidP="00AB4A60">
            <w:pPr>
              <w:jc w:val="both"/>
              <w:rPr>
                <w:sz w:val="22"/>
                <w:szCs w:val="22"/>
                <w:lang w:val="ro-RO"/>
              </w:rPr>
            </w:pPr>
            <w:r w:rsidRPr="00AB4A60">
              <w:rPr>
                <w:sz w:val="22"/>
                <w:szCs w:val="22"/>
                <w:lang w:val="ro-RO"/>
              </w:rPr>
              <w:t xml:space="preserve">Stable angina.  </w:t>
            </w:r>
          </w:p>
          <w:p w:rsidR="00AB4A60" w:rsidRPr="00AB4A60" w:rsidRDefault="00AB4A60" w:rsidP="00AB4A60">
            <w:pPr>
              <w:jc w:val="both"/>
              <w:rPr>
                <w:sz w:val="22"/>
                <w:szCs w:val="22"/>
                <w:lang w:val="ro-RO"/>
              </w:rPr>
            </w:pPr>
            <w:r w:rsidRPr="00AB4A60">
              <w:rPr>
                <w:sz w:val="22"/>
                <w:szCs w:val="22"/>
                <w:lang w:val="ro-RO"/>
              </w:rPr>
              <w:t xml:space="preserve">Acute coronary syndrome.  </w:t>
            </w:r>
          </w:p>
          <w:p w:rsidR="00AB4A60" w:rsidRPr="00AB4A60" w:rsidRDefault="00AB4A60" w:rsidP="00AB4A60">
            <w:pPr>
              <w:jc w:val="both"/>
              <w:rPr>
                <w:sz w:val="22"/>
                <w:szCs w:val="22"/>
                <w:lang w:val="ro-RO"/>
              </w:rPr>
            </w:pPr>
            <w:r w:rsidRPr="00AB4A60">
              <w:rPr>
                <w:sz w:val="22"/>
                <w:szCs w:val="22"/>
                <w:lang w:val="ro-RO"/>
              </w:rPr>
              <w:t xml:space="preserve">Unstable angina.  </w:t>
            </w:r>
          </w:p>
          <w:p w:rsidR="00AB4A60" w:rsidRPr="00AB4A60" w:rsidRDefault="00AB4A60" w:rsidP="00AB4A60">
            <w:pPr>
              <w:jc w:val="both"/>
              <w:rPr>
                <w:sz w:val="22"/>
                <w:szCs w:val="22"/>
                <w:lang w:val="ro-RO"/>
              </w:rPr>
            </w:pPr>
            <w:r w:rsidRPr="00AB4A60">
              <w:rPr>
                <w:sz w:val="22"/>
                <w:szCs w:val="22"/>
                <w:lang w:val="ro-RO"/>
              </w:rPr>
              <w:t xml:space="preserve">Vasospastic angina.  </w:t>
            </w:r>
          </w:p>
          <w:p w:rsidR="00AB4A60" w:rsidRPr="00AB4A60" w:rsidRDefault="00AB4A60" w:rsidP="00AB4A60">
            <w:pPr>
              <w:jc w:val="both"/>
              <w:rPr>
                <w:sz w:val="22"/>
                <w:szCs w:val="22"/>
                <w:lang w:val="ro-RO"/>
              </w:rPr>
            </w:pPr>
            <w:r>
              <w:rPr>
                <w:sz w:val="22"/>
                <w:szCs w:val="22"/>
                <w:lang w:val="ro-RO"/>
              </w:rPr>
              <w:t>M</w:t>
            </w:r>
            <w:r w:rsidRPr="00AB4A60">
              <w:rPr>
                <w:sz w:val="22"/>
                <w:szCs w:val="22"/>
                <w:lang w:val="ro-RO"/>
              </w:rPr>
              <w:t xml:space="preserve">icrovascular </w:t>
            </w:r>
            <w:r>
              <w:rPr>
                <w:sz w:val="22"/>
                <w:szCs w:val="22"/>
                <w:lang w:val="ro-RO"/>
              </w:rPr>
              <w:t>a</w:t>
            </w:r>
            <w:r w:rsidRPr="00AB4A60">
              <w:rPr>
                <w:sz w:val="22"/>
                <w:szCs w:val="22"/>
                <w:lang w:val="ro-RO"/>
              </w:rPr>
              <w:t xml:space="preserve">ngina.  </w:t>
            </w:r>
          </w:p>
          <w:p w:rsidR="00AB4A60" w:rsidRPr="00AB4A60" w:rsidRDefault="00AB4A60" w:rsidP="00AB4A60">
            <w:pPr>
              <w:jc w:val="both"/>
              <w:rPr>
                <w:sz w:val="22"/>
                <w:szCs w:val="22"/>
                <w:lang w:val="ro-RO"/>
              </w:rPr>
            </w:pPr>
            <w:r>
              <w:rPr>
                <w:sz w:val="22"/>
                <w:szCs w:val="22"/>
                <w:lang w:val="ro-RO"/>
              </w:rPr>
              <w:t>A</w:t>
            </w:r>
            <w:r w:rsidRPr="00AB4A60">
              <w:rPr>
                <w:sz w:val="22"/>
                <w:szCs w:val="22"/>
                <w:lang w:val="ro-RO"/>
              </w:rPr>
              <w:t xml:space="preserve">ngina </w:t>
            </w:r>
            <w:r>
              <w:rPr>
                <w:sz w:val="22"/>
                <w:szCs w:val="22"/>
                <w:lang w:val="ro-RO"/>
              </w:rPr>
              <w:t>p</w:t>
            </w:r>
            <w:r w:rsidRPr="00AB4A60">
              <w:rPr>
                <w:sz w:val="22"/>
                <w:szCs w:val="22"/>
                <w:lang w:val="ro-RO"/>
              </w:rPr>
              <w:t>ector</w:t>
            </w:r>
            <w:r>
              <w:rPr>
                <w:sz w:val="22"/>
                <w:szCs w:val="22"/>
                <w:lang w:val="ro-RO"/>
              </w:rPr>
              <w:t>is</w:t>
            </w:r>
            <w:r w:rsidRPr="00AB4A60">
              <w:rPr>
                <w:sz w:val="22"/>
                <w:szCs w:val="22"/>
                <w:lang w:val="ro-RO"/>
              </w:rPr>
              <w:t xml:space="preserve"> treatment.  </w:t>
            </w:r>
          </w:p>
          <w:p w:rsidR="00AB4A60" w:rsidRPr="00AB4A60" w:rsidRDefault="00AB4A60" w:rsidP="00AB4A60">
            <w:pPr>
              <w:jc w:val="both"/>
              <w:rPr>
                <w:sz w:val="22"/>
                <w:szCs w:val="22"/>
                <w:lang w:val="ro-RO"/>
              </w:rPr>
            </w:pPr>
            <w:r>
              <w:rPr>
                <w:sz w:val="22"/>
                <w:szCs w:val="22"/>
                <w:lang w:val="ro-RO"/>
              </w:rPr>
              <w:t>Revascularization</w:t>
            </w:r>
            <w:r w:rsidRPr="00AB4A60">
              <w:rPr>
                <w:sz w:val="22"/>
                <w:szCs w:val="22"/>
                <w:lang w:val="ro-RO"/>
              </w:rPr>
              <w:t xml:space="preserve"> in angina pectoris.   </w:t>
            </w:r>
          </w:p>
          <w:p w:rsidR="00AB4A60" w:rsidRPr="00AB4A60" w:rsidRDefault="00AB4A60" w:rsidP="00AB4A60">
            <w:pPr>
              <w:jc w:val="both"/>
              <w:rPr>
                <w:sz w:val="22"/>
                <w:szCs w:val="22"/>
                <w:lang w:val="ro-RO"/>
              </w:rPr>
            </w:pPr>
            <w:r>
              <w:rPr>
                <w:sz w:val="22"/>
                <w:szCs w:val="22"/>
                <w:lang w:val="ro-RO"/>
              </w:rPr>
              <w:t>A</w:t>
            </w:r>
            <w:r w:rsidRPr="00AB4A60">
              <w:rPr>
                <w:sz w:val="22"/>
                <w:szCs w:val="22"/>
                <w:lang w:val="ro-RO"/>
              </w:rPr>
              <w:t>cute myocardial infarction without ST segment</w:t>
            </w:r>
            <w:r>
              <w:rPr>
                <w:sz w:val="22"/>
                <w:szCs w:val="22"/>
                <w:lang w:val="ro-RO"/>
              </w:rPr>
              <w:t xml:space="preserve"> elevation</w:t>
            </w:r>
            <w:r w:rsidRPr="00AB4A60">
              <w:rPr>
                <w:sz w:val="22"/>
                <w:szCs w:val="22"/>
                <w:lang w:val="ro-RO"/>
              </w:rPr>
              <w:t xml:space="preserve">.   </w:t>
            </w:r>
          </w:p>
          <w:p w:rsidR="00AB4A60" w:rsidRPr="00AB4A60" w:rsidRDefault="00AB4A60" w:rsidP="00AB4A60">
            <w:pPr>
              <w:jc w:val="both"/>
              <w:rPr>
                <w:sz w:val="22"/>
                <w:szCs w:val="22"/>
                <w:lang w:val="ro-RO"/>
              </w:rPr>
            </w:pPr>
            <w:r>
              <w:rPr>
                <w:sz w:val="22"/>
                <w:szCs w:val="22"/>
                <w:lang w:val="ro-RO"/>
              </w:rPr>
              <w:t>A</w:t>
            </w:r>
            <w:r w:rsidRPr="00AB4A60">
              <w:rPr>
                <w:sz w:val="22"/>
                <w:szCs w:val="22"/>
                <w:lang w:val="ro-RO"/>
              </w:rPr>
              <w:t xml:space="preserve">cute myocardial infarction associated with  ST segment elevation.  </w:t>
            </w:r>
          </w:p>
          <w:p w:rsidR="00AB4A60" w:rsidRPr="00AB4A60" w:rsidRDefault="00AB4A60" w:rsidP="00AB4A60">
            <w:pPr>
              <w:jc w:val="both"/>
              <w:rPr>
                <w:sz w:val="22"/>
                <w:szCs w:val="22"/>
                <w:lang w:val="ro-RO"/>
              </w:rPr>
            </w:pPr>
            <w:r w:rsidRPr="00AB4A60">
              <w:rPr>
                <w:sz w:val="22"/>
                <w:szCs w:val="22"/>
                <w:lang w:val="ro-RO"/>
              </w:rPr>
              <w:t xml:space="preserve">The clinical </w:t>
            </w:r>
            <w:r>
              <w:rPr>
                <w:sz w:val="22"/>
                <w:szCs w:val="22"/>
                <w:lang w:val="ro-RO"/>
              </w:rPr>
              <w:t>manifestations:</w:t>
            </w:r>
            <w:r w:rsidRPr="00AB4A60">
              <w:rPr>
                <w:sz w:val="22"/>
                <w:szCs w:val="22"/>
                <w:lang w:val="ro-RO"/>
              </w:rPr>
              <w:t xml:space="preserve"> Laboratory investigations.  Early complications.  Late </w:t>
            </w:r>
            <w:r w:rsidRPr="00AB4A60">
              <w:rPr>
                <w:sz w:val="22"/>
                <w:szCs w:val="22"/>
                <w:lang w:val="ro-RO"/>
              </w:rPr>
              <w:lastRenderedPageBreak/>
              <w:t xml:space="preserve">complications.  </w:t>
            </w:r>
            <w:r>
              <w:rPr>
                <w:sz w:val="22"/>
                <w:szCs w:val="22"/>
                <w:lang w:val="ro-RO"/>
              </w:rPr>
              <w:t>AMI t</w:t>
            </w:r>
            <w:r w:rsidRPr="00AB4A60">
              <w:rPr>
                <w:sz w:val="22"/>
                <w:szCs w:val="22"/>
                <w:lang w:val="ro-RO"/>
              </w:rPr>
              <w:t>reatment</w:t>
            </w:r>
            <w:r>
              <w:rPr>
                <w:sz w:val="22"/>
                <w:szCs w:val="22"/>
                <w:lang w:val="ro-RO"/>
              </w:rPr>
              <w:t>.</w:t>
            </w:r>
            <w:r w:rsidRPr="00AB4A60">
              <w:rPr>
                <w:sz w:val="22"/>
                <w:szCs w:val="22"/>
                <w:lang w:val="ro-RO"/>
              </w:rPr>
              <w:t xml:space="preserve">  </w:t>
            </w:r>
          </w:p>
          <w:p w:rsidR="00AB4A60" w:rsidRPr="00AB4A60" w:rsidRDefault="00AB4A60" w:rsidP="00AB4A60">
            <w:pPr>
              <w:jc w:val="both"/>
              <w:rPr>
                <w:sz w:val="22"/>
                <w:szCs w:val="22"/>
                <w:lang w:val="ro-RO"/>
              </w:rPr>
            </w:pPr>
            <w:r w:rsidRPr="00AB4A60">
              <w:rPr>
                <w:sz w:val="22"/>
                <w:szCs w:val="22"/>
                <w:lang w:val="ro-RO"/>
              </w:rPr>
              <w:t xml:space="preserve">Treatment of reperfusion. </w:t>
            </w:r>
          </w:p>
          <w:p w:rsidR="00AB4A60" w:rsidRPr="00AB4A60" w:rsidRDefault="00AB4A60" w:rsidP="00AB4A60">
            <w:pPr>
              <w:jc w:val="both"/>
              <w:rPr>
                <w:sz w:val="22"/>
                <w:szCs w:val="22"/>
                <w:lang w:val="ro-RO"/>
              </w:rPr>
            </w:pPr>
            <w:r w:rsidRPr="00AB4A60">
              <w:rPr>
                <w:sz w:val="22"/>
                <w:szCs w:val="22"/>
                <w:lang w:val="ro-RO"/>
              </w:rPr>
              <w:t xml:space="preserve">Additional treatment methods.  </w:t>
            </w:r>
          </w:p>
          <w:p w:rsidR="00AB4A60" w:rsidRPr="00AB4A60" w:rsidRDefault="00AB4A60" w:rsidP="00AB4A60">
            <w:pPr>
              <w:jc w:val="both"/>
              <w:rPr>
                <w:sz w:val="22"/>
                <w:szCs w:val="22"/>
                <w:lang w:val="ro-RO"/>
              </w:rPr>
            </w:pPr>
            <w:r w:rsidRPr="00AB4A60">
              <w:rPr>
                <w:sz w:val="22"/>
                <w:szCs w:val="22"/>
                <w:lang w:val="ro-RO"/>
              </w:rPr>
              <w:t xml:space="preserve">AMI treatment without  ST elevation.   </w:t>
            </w:r>
            <w:r>
              <w:rPr>
                <w:sz w:val="22"/>
                <w:szCs w:val="22"/>
                <w:lang w:val="ro-RO"/>
              </w:rPr>
              <w:t>P</w:t>
            </w:r>
            <w:r w:rsidRPr="00AB4A60">
              <w:rPr>
                <w:sz w:val="22"/>
                <w:szCs w:val="22"/>
                <w:lang w:val="ro-RO"/>
              </w:rPr>
              <w:t>ostinfarct</w:t>
            </w:r>
            <w:r>
              <w:rPr>
                <w:sz w:val="22"/>
                <w:szCs w:val="22"/>
                <w:lang w:val="ro-RO"/>
              </w:rPr>
              <w:t xml:space="preserve"> of miocardium</w:t>
            </w:r>
            <w:r w:rsidRPr="00AB4A60">
              <w:rPr>
                <w:sz w:val="22"/>
                <w:szCs w:val="22"/>
                <w:lang w:val="ro-RO"/>
              </w:rPr>
              <w:t xml:space="preserve"> </w:t>
            </w:r>
            <w:r>
              <w:rPr>
                <w:sz w:val="22"/>
                <w:szCs w:val="22"/>
                <w:lang w:val="ro-RO"/>
              </w:rPr>
              <w:t>t</w:t>
            </w:r>
            <w:r w:rsidRPr="00AB4A60">
              <w:rPr>
                <w:sz w:val="22"/>
                <w:szCs w:val="22"/>
                <w:lang w:val="ro-RO"/>
              </w:rPr>
              <w:t xml:space="preserve">reatment.  </w:t>
            </w:r>
          </w:p>
          <w:p w:rsidR="00AB4A60" w:rsidRPr="00AB4A60" w:rsidRDefault="00AB4A60" w:rsidP="00AB4A60">
            <w:pPr>
              <w:jc w:val="both"/>
              <w:rPr>
                <w:sz w:val="22"/>
                <w:szCs w:val="22"/>
                <w:lang w:val="ro-RO"/>
              </w:rPr>
            </w:pPr>
            <w:r w:rsidRPr="00AB4A60">
              <w:rPr>
                <w:sz w:val="22"/>
                <w:szCs w:val="22"/>
                <w:lang w:val="ro-RO"/>
              </w:rPr>
              <w:t xml:space="preserve">Sudden death.  </w:t>
            </w:r>
          </w:p>
          <w:p w:rsidR="00AB4A60" w:rsidRPr="00AB4A60" w:rsidRDefault="00AB4A60" w:rsidP="00AB4A60">
            <w:pPr>
              <w:jc w:val="both"/>
              <w:rPr>
                <w:sz w:val="22"/>
                <w:szCs w:val="22"/>
                <w:lang w:val="ro-RO"/>
              </w:rPr>
            </w:pPr>
            <w:r w:rsidRPr="00AB4A60">
              <w:rPr>
                <w:sz w:val="22"/>
                <w:szCs w:val="22"/>
                <w:lang w:val="ro-RO"/>
              </w:rPr>
              <w:t>Cardiopulmonar</w:t>
            </w:r>
            <w:r>
              <w:rPr>
                <w:sz w:val="22"/>
                <w:szCs w:val="22"/>
                <w:lang w:val="ro-RO"/>
              </w:rPr>
              <w:t>y</w:t>
            </w:r>
            <w:r w:rsidRPr="00AB4A60">
              <w:rPr>
                <w:sz w:val="22"/>
                <w:szCs w:val="22"/>
                <w:lang w:val="ro-RO"/>
              </w:rPr>
              <w:t xml:space="preserve"> and cerebral resuscitation (CUSIM).  </w:t>
            </w:r>
          </w:p>
          <w:p w:rsidR="00AB4A60" w:rsidRDefault="00AB4A60" w:rsidP="00AB4A60">
            <w:pPr>
              <w:jc w:val="both"/>
              <w:rPr>
                <w:sz w:val="22"/>
                <w:szCs w:val="22"/>
                <w:lang w:val="ro-RO"/>
              </w:rPr>
            </w:pPr>
            <w:r w:rsidRPr="00AB4A60">
              <w:rPr>
                <w:sz w:val="22"/>
                <w:szCs w:val="22"/>
                <w:lang w:val="ro-RO"/>
              </w:rPr>
              <w:t xml:space="preserve">The criteria for </w:t>
            </w:r>
            <w:r>
              <w:rPr>
                <w:sz w:val="22"/>
                <w:szCs w:val="22"/>
                <w:lang w:val="ro-RO"/>
              </w:rPr>
              <w:t>the stabilizing</w:t>
            </w:r>
            <w:r w:rsidRPr="00AB4A60">
              <w:rPr>
                <w:sz w:val="22"/>
                <w:szCs w:val="22"/>
                <w:lang w:val="ro-RO"/>
              </w:rPr>
              <w:t xml:space="preserve"> of the vital indexes.</w:t>
            </w:r>
          </w:p>
          <w:p w:rsidR="00AB4A60" w:rsidRPr="00AB4A60" w:rsidRDefault="00AB4A60" w:rsidP="00AB4A60">
            <w:pPr>
              <w:jc w:val="both"/>
              <w:rPr>
                <w:sz w:val="22"/>
                <w:szCs w:val="22"/>
                <w:lang w:val="ro-RO"/>
              </w:rPr>
            </w:pPr>
            <w:r w:rsidRPr="00AB4A60">
              <w:rPr>
                <w:sz w:val="22"/>
                <w:szCs w:val="22"/>
                <w:lang w:val="ro-RO"/>
              </w:rPr>
              <w:t xml:space="preserve">Transportation and hospitalization of the  revived patient.  </w:t>
            </w:r>
          </w:p>
          <w:p w:rsidR="00AB4A60" w:rsidRPr="00AB4A60" w:rsidRDefault="00AB4A60" w:rsidP="00AB4A60">
            <w:pPr>
              <w:jc w:val="both"/>
              <w:rPr>
                <w:sz w:val="22"/>
                <w:szCs w:val="22"/>
                <w:lang w:val="ro-RO"/>
              </w:rPr>
            </w:pPr>
            <w:r w:rsidRPr="00AB4A60">
              <w:rPr>
                <w:sz w:val="22"/>
                <w:szCs w:val="22"/>
                <w:lang w:val="ro-RO"/>
              </w:rPr>
              <w:t>Postresuscitar syndrome management.</w:t>
            </w:r>
          </w:p>
          <w:p w:rsidR="009F395C" w:rsidRPr="00DE5C2F" w:rsidRDefault="009F395C" w:rsidP="00DE5C2F">
            <w:pPr>
              <w:jc w:val="both"/>
              <w:rPr>
                <w:sz w:val="22"/>
                <w:szCs w:val="22"/>
                <w:lang w:val="ro-RO" w:eastAsia="en-US"/>
              </w:rPr>
            </w:pPr>
          </w:p>
        </w:tc>
      </w:tr>
      <w:tr w:rsidR="009F395C" w:rsidRPr="00DE5C2F" w:rsidTr="00DE5C2F">
        <w:trPr>
          <w:trHeight w:val="247"/>
        </w:trPr>
        <w:tc>
          <w:tcPr>
            <w:tcW w:w="9923" w:type="dxa"/>
            <w:gridSpan w:val="2"/>
            <w:tcBorders>
              <w:top w:val="single" w:sz="4" w:space="0" w:color="auto"/>
              <w:left w:val="single" w:sz="4" w:space="0" w:color="auto"/>
              <w:bottom w:val="single" w:sz="4" w:space="0" w:color="auto"/>
              <w:right w:val="single" w:sz="4" w:space="0" w:color="auto"/>
            </w:tcBorders>
          </w:tcPr>
          <w:p w:rsidR="009F395C" w:rsidRPr="00DE5C2F" w:rsidRDefault="009F395C" w:rsidP="00B07DFD">
            <w:pPr>
              <w:widowControl w:val="0"/>
              <w:spacing w:before="120" w:after="120"/>
              <w:ind w:firstLine="360"/>
              <w:jc w:val="both"/>
              <w:rPr>
                <w:b/>
                <w:iCs/>
                <w:color w:val="000000"/>
                <w:spacing w:val="-4"/>
                <w:sz w:val="22"/>
                <w:szCs w:val="22"/>
                <w:lang w:val="ro-RO"/>
              </w:rPr>
            </w:pPr>
            <w:r w:rsidRPr="00DE5C2F">
              <w:rPr>
                <w:b/>
                <w:bCs/>
                <w:color w:val="000000"/>
                <w:spacing w:val="-4"/>
                <w:sz w:val="22"/>
                <w:szCs w:val="22"/>
                <w:lang w:val="ro-RO"/>
              </w:rPr>
              <w:lastRenderedPageBreak/>
              <w:t>C</w:t>
            </w:r>
            <w:r w:rsidR="00AB4A60">
              <w:rPr>
                <w:b/>
                <w:bCs/>
                <w:color w:val="000000"/>
                <w:spacing w:val="-4"/>
                <w:sz w:val="22"/>
                <w:szCs w:val="22"/>
                <w:lang w:val="ro-RO"/>
              </w:rPr>
              <w:t>h</w:t>
            </w:r>
            <w:r w:rsidRPr="00DE5C2F">
              <w:rPr>
                <w:b/>
                <w:bCs/>
                <w:color w:val="000000"/>
                <w:spacing w:val="-4"/>
                <w:sz w:val="22"/>
                <w:szCs w:val="22"/>
                <w:lang w:val="ro-RO"/>
              </w:rPr>
              <w:t>apt</w:t>
            </w:r>
            <w:r w:rsidR="00AB4A60">
              <w:rPr>
                <w:b/>
                <w:bCs/>
                <w:color w:val="000000"/>
                <w:spacing w:val="-4"/>
                <w:sz w:val="22"/>
                <w:szCs w:val="22"/>
                <w:lang w:val="ro-RO"/>
              </w:rPr>
              <w:t>er</w:t>
            </w:r>
            <w:r w:rsidRPr="00DE5C2F">
              <w:rPr>
                <w:b/>
                <w:bCs/>
                <w:color w:val="000000"/>
                <w:spacing w:val="-4"/>
                <w:sz w:val="22"/>
                <w:szCs w:val="22"/>
                <w:lang w:val="ro-RO"/>
              </w:rPr>
              <w:t xml:space="preserve">  4</w:t>
            </w:r>
            <w:r w:rsidRPr="00DE5C2F">
              <w:rPr>
                <w:sz w:val="22"/>
                <w:szCs w:val="22"/>
                <w:lang w:val="ro-RO"/>
              </w:rPr>
              <w:t xml:space="preserve">. </w:t>
            </w:r>
            <w:r w:rsidR="009538D1">
              <w:rPr>
                <w:sz w:val="22"/>
                <w:szCs w:val="22"/>
                <w:lang w:val="ro-RO"/>
              </w:rPr>
              <w:t>Arterial H</w:t>
            </w:r>
            <w:r w:rsidR="00AB4A60">
              <w:rPr>
                <w:sz w:val="22"/>
                <w:szCs w:val="22"/>
                <w:lang w:val="ro-RO"/>
              </w:rPr>
              <w:t>y</w:t>
            </w:r>
            <w:r w:rsidRPr="00DE5C2F">
              <w:rPr>
                <w:sz w:val="22"/>
                <w:szCs w:val="22"/>
                <w:lang w:val="ro-RO"/>
              </w:rPr>
              <w:t>pertensi</w:t>
            </w:r>
            <w:r w:rsidR="00AB4A60">
              <w:rPr>
                <w:sz w:val="22"/>
                <w:szCs w:val="22"/>
                <w:lang w:val="ro-RO"/>
              </w:rPr>
              <w:t>on</w:t>
            </w:r>
            <w:r w:rsidRPr="00DE5C2F">
              <w:rPr>
                <w:sz w:val="22"/>
                <w:szCs w:val="22"/>
                <w:lang w:val="ro-RO"/>
              </w:rPr>
              <w:t xml:space="preserve">. </w:t>
            </w:r>
            <w:r w:rsidR="00AB4A60" w:rsidRPr="00DE5C2F">
              <w:rPr>
                <w:sz w:val="22"/>
                <w:szCs w:val="22"/>
                <w:lang w:val="ro-RO"/>
              </w:rPr>
              <w:t xml:space="preserve"> </w:t>
            </w:r>
            <w:r w:rsidR="00AB4A60">
              <w:rPr>
                <w:sz w:val="22"/>
                <w:szCs w:val="22"/>
                <w:lang w:val="ro-RO"/>
              </w:rPr>
              <w:t>Hy</w:t>
            </w:r>
            <w:r w:rsidR="00AB4A60" w:rsidRPr="00DE5C2F">
              <w:rPr>
                <w:sz w:val="22"/>
                <w:szCs w:val="22"/>
                <w:lang w:val="ro-RO"/>
              </w:rPr>
              <w:t xml:space="preserve">pertensive </w:t>
            </w:r>
            <w:r w:rsidR="00AB4A60">
              <w:rPr>
                <w:sz w:val="22"/>
                <w:szCs w:val="22"/>
                <w:lang w:val="ro-RO"/>
              </w:rPr>
              <w:t>u</w:t>
            </w:r>
            <w:r w:rsidRPr="00DE5C2F">
              <w:rPr>
                <w:sz w:val="22"/>
                <w:szCs w:val="22"/>
                <w:lang w:val="ro-RO"/>
              </w:rPr>
              <w:t>rgen</w:t>
            </w:r>
            <w:r w:rsidR="00AB4A60">
              <w:rPr>
                <w:sz w:val="22"/>
                <w:szCs w:val="22"/>
                <w:lang w:val="ro-RO"/>
              </w:rPr>
              <w:t>ces</w:t>
            </w:r>
            <w:r w:rsidRPr="00DE5C2F">
              <w:rPr>
                <w:sz w:val="22"/>
                <w:szCs w:val="22"/>
                <w:lang w:val="ro-RO"/>
              </w:rPr>
              <w:t>.</w:t>
            </w:r>
          </w:p>
        </w:tc>
      </w:tr>
      <w:tr w:rsidR="009F395C" w:rsidRPr="00AB4A60" w:rsidTr="00DE5C2F">
        <w:trPr>
          <w:trHeight w:val="417"/>
        </w:trPr>
        <w:tc>
          <w:tcPr>
            <w:tcW w:w="5637" w:type="dxa"/>
            <w:tcBorders>
              <w:top w:val="single" w:sz="4" w:space="0" w:color="auto"/>
              <w:left w:val="single" w:sz="4" w:space="0" w:color="auto"/>
              <w:bottom w:val="single" w:sz="4" w:space="0" w:color="auto"/>
              <w:right w:val="single" w:sz="4" w:space="0" w:color="auto"/>
            </w:tcBorders>
          </w:tcPr>
          <w:p w:rsidR="00AB4A60" w:rsidRDefault="00AB4A60" w:rsidP="001F24EA">
            <w:pPr>
              <w:numPr>
                <w:ilvl w:val="0"/>
                <w:numId w:val="2"/>
              </w:numPr>
              <w:tabs>
                <w:tab w:val="clear" w:pos="720"/>
                <w:tab w:val="num" w:pos="319"/>
              </w:tabs>
              <w:ind w:left="330" w:hanging="284"/>
              <w:jc w:val="both"/>
              <w:rPr>
                <w:sz w:val="22"/>
                <w:szCs w:val="22"/>
                <w:lang w:val="ro-RO"/>
              </w:rPr>
            </w:pPr>
            <w:r>
              <w:rPr>
                <w:sz w:val="22"/>
                <w:szCs w:val="22"/>
                <w:lang w:val="ro-RO"/>
              </w:rPr>
              <w:t>to define hypertension</w:t>
            </w:r>
          </w:p>
          <w:p w:rsidR="00D2587C" w:rsidRDefault="00AB4A60" w:rsidP="001F24EA">
            <w:pPr>
              <w:numPr>
                <w:ilvl w:val="0"/>
                <w:numId w:val="2"/>
              </w:numPr>
              <w:tabs>
                <w:tab w:val="clear" w:pos="720"/>
                <w:tab w:val="num" w:pos="319"/>
              </w:tabs>
              <w:ind w:left="330" w:hanging="284"/>
              <w:jc w:val="both"/>
              <w:rPr>
                <w:sz w:val="22"/>
                <w:szCs w:val="22"/>
                <w:lang w:val="ro-RO"/>
              </w:rPr>
            </w:pPr>
            <w:r w:rsidRPr="00AB4A60">
              <w:rPr>
                <w:sz w:val="22"/>
                <w:szCs w:val="22"/>
                <w:lang w:val="ro-RO"/>
              </w:rPr>
              <w:t>to know the target values of blood pressure in healthy people and different groups of patients (young, elderly, pregnant women, diabetics</w:t>
            </w:r>
            <w:r w:rsidR="00D2587C">
              <w:rPr>
                <w:sz w:val="22"/>
                <w:szCs w:val="22"/>
                <w:lang w:val="ro-RO"/>
              </w:rPr>
              <w:t>, patients</w:t>
            </w:r>
            <w:r w:rsidRPr="00AB4A60">
              <w:rPr>
                <w:sz w:val="22"/>
                <w:szCs w:val="22"/>
                <w:lang w:val="ro-RO"/>
              </w:rPr>
              <w:t xml:space="preserve"> with ischemic heart disease, arrhythmias, cardiac blocks</w:t>
            </w:r>
            <w:r w:rsidR="00D2587C">
              <w:rPr>
                <w:sz w:val="22"/>
                <w:szCs w:val="22"/>
                <w:lang w:val="ro-RO"/>
              </w:rPr>
              <w:t>, heart failure, etc</w:t>
            </w:r>
            <w:r w:rsidR="00D2587C" w:rsidRPr="00AB4A60">
              <w:rPr>
                <w:sz w:val="22"/>
                <w:szCs w:val="22"/>
                <w:lang w:val="ro-RO"/>
              </w:rPr>
              <w:t>)</w:t>
            </w:r>
          </w:p>
          <w:p w:rsidR="00D2587C" w:rsidRPr="009538D1" w:rsidRDefault="00D2587C" w:rsidP="009538D1">
            <w:pPr>
              <w:numPr>
                <w:ilvl w:val="0"/>
                <w:numId w:val="2"/>
              </w:numPr>
              <w:tabs>
                <w:tab w:val="clear" w:pos="720"/>
                <w:tab w:val="num" w:pos="319"/>
              </w:tabs>
              <w:ind w:left="330" w:hanging="284"/>
              <w:jc w:val="both"/>
              <w:rPr>
                <w:i/>
                <w:sz w:val="22"/>
                <w:szCs w:val="22"/>
                <w:lang w:val="ro-RO"/>
              </w:rPr>
            </w:pPr>
            <w:r w:rsidRPr="00D2587C">
              <w:rPr>
                <w:sz w:val="22"/>
                <w:szCs w:val="22"/>
                <w:lang w:val="ro-RO"/>
              </w:rPr>
              <w:t xml:space="preserve"> </w:t>
            </w:r>
            <w:r w:rsidR="00AB4A60" w:rsidRPr="00D2587C">
              <w:rPr>
                <w:sz w:val="22"/>
                <w:szCs w:val="22"/>
                <w:lang w:val="ro-RO"/>
              </w:rPr>
              <w:t xml:space="preserve">to know </w:t>
            </w:r>
            <w:r w:rsidRPr="00D2587C">
              <w:rPr>
                <w:sz w:val="22"/>
                <w:szCs w:val="22"/>
                <w:lang w:val="ro-RO"/>
              </w:rPr>
              <w:t xml:space="preserve">the hypertension </w:t>
            </w:r>
            <w:r w:rsidR="00AB4A60" w:rsidRPr="00D2587C">
              <w:rPr>
                <w:sz w:val="22"/>
                <w:szCs w:val="22"/>
                <w:lang w:val="ro-RO"/>
              </w:rPr>
              <w:t>clas</w:t>
            </w:r>
            <w:r w:rsidRPr="00D2587C">
              <w:rPr>
                <w:sz w:val="22"/>
                <w:szCs w:val="22"/>
                <w:lang w:val="ro-RO"/>
              </w:rPr>
              <w:t>s</w:t>
            </w:r>
            <w:r w:rsidR="00AB4A60" w:rsidRPr="00D2587C">
              <w:rPr>
                <w:sz w:val="22"/>
                <w:szCs w:val="22"/>
                <w:lang w:val="ro-RO"/>
              </w:rPr>
              <w:t>ifica</w:t>
            </w:r>
            <w:r w:rsidRPr="00D2587C">
              <w:rPr>
                <w:sz w:val="22"/>
                <w:szCs w:val="22"/>
                <w:lang w:val="ro-RO"/>
              </w:rPr>
              <w:t>tion</w:t>
            </w:r>
          </w:p>
          <w:p w:rsidR="009538D1" w:rsidRPr="00CE53B4" w:rsidRDefault="009538D1" w:rsidP="00CE53B4">
            <w:pPr>
              <w:numPr>
                <w:ilvl w:val="0"/>
                <w:numId w:val="2"/>
              </w:numPr>
              <w:tabs>
                <w:tab w:val="clear" w:pos="720"/>
                <w:tab w:val="num" w:pos="319"/>
              </w:tabs>
              <w:ind w:left="330" w:hanging="284"/>
              <w:jc w:val="both"/>
              <w:rPr>
                <w:i/>
                <w:sz w:val="22"/>
                <w:szCs w:val="22"/>
                <w:lang w:val="ro-RO"/>
              </w:rPr>
            </w:pPr>
            <w:r w:rsidRPr="00CE53B4">
              <w:rPr>
                <w:color w:val="000000" w:themeColor="text1"/>
                <w:sz w:val="22"/>
                <w:szCs w:val="22"/>
                <w:lang w:val="ro-RO"/>
              </w:rPr>
              <w:t>understand physiopatological mechanism and  risk  factors of hypertension.</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be familiar with the clinical picture of the patient with  hypertension.</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be familiar with subclinical damage target organs in hypertension. </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to know and calculate the additional risk in patients with hypertension  using standartizate chart. </w:t>
            </w:r>
          </w:p>
          <w:p w:rsidR="009538D1" w:rsidRPr="009538D1"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understand the importance of primary and secondary preventinin in hypertension </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demonstrate agile in diet selection and regime of patients with  hypertension . </w:t>
            </w:r>
          </w:p>
          <w:p w:rsidR="009538D1" w:rsidRPr="006F7820" w:rsidRDefault="009538D1" w:rsidP="009538D1">
            <w:pPr>
              <w:numPr>
                <w:ilvl w:val="0"/>
                <w:numId w:val="2"/>
              </w:numPr>
              <w:tabs>
                <w:tab w:val="clear" w:pos="720"/>
                <w:tab w:val="num" w:pos="319"/>
              </w:tabs>
              <w:ind w:left="330" w:hanging="284"/>
              <w:jc w:val="both"/>
              <w:rPr>
                <w:color w:val="000000" w:themeColor="text1"/>
                <w:spacing w:val="-4"/>
                <w:sz w:val="22"/>
                <w:szCs w:val="22"/>
                <w:lang w:val="ro-RO"/>
              </w:rPr>
            </w:pPr>
            <w:r w:rsidRPr="006F7820">
              <w:rPr>
                <w:color w:val="000000" w:themeColor="text1"/>
                <w:sz w:val="22"/>
                <w:szCs w:val="22"/>
                <w:lang w:val="ro-RO"/>
              </w:rPr>
              <w:t xml:space="preserve"> be familiar with the antihypertensiv medications, doses and effects. </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demonstrate the ability to  prescribe the medication treatment in patients with special forms of hypertension (young people, the elderly, pregnant women, diabetics ischemic heart disease, cardiac arrhythmias, cardiac blocks, heart failure, etc.. ). </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define hypertensive emergencies: common and extreme (major vital risk).</w:t>
            </w:r>
          </w:p>
          <w:p w:rsidR="009538D1" w:rsidRPr="006F7820" w:rsidRDefault="009538D1" w:rsidP="009538D1">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to know classification of hypertensive emergencies. </w:t>
            </w:r>
          </w:p>
          <w:p w:rsidR="009538D1" w:rsidRPr="009538D1" w:rsidRDefault="009538D1" w:rsidP="009538D1">
            <w:pPr>
              <w:numPr>
                <w:ilvl w:val="0"/>
                <w:numId w:val="2"/>
              </w:numPr>
              <w:tabs>
                <w:tab w:val="clear" w:pos="720"/>
                <w:tab w:val="num" w:pos="319"/>
              </w:tabs>
              <w:ind w:left="330" w:hanging="284"/>
              <w:jc w:val="both"/>
              <w:rPr>
                <w:spacing w:val="-4"/>
                <w:sz w:val="22"/>
                <w:szCs w:val="22"/>
                <w:lang w:val="ro-RO"/>
              </w:rPr>
            </w:pPr>
            <w:r w:rsidRPr="006F7820">
              <w:rPr>
                <w:color w:val="000000" w:themeColor="text1"/>
                <w:sz w:val="22"/>
                <w:szCs w:val="22"/>
                <w:lang w:val="ro-RO"/>
              </w:rPr>
              <w:t xml:space="preserve">have a skills to prescribe the treatment in accelerated hypertension (malignant) with papilloedema, complicated with acute left ventricular failure, with acute myocardial </w:t>
            </w:r>
            <w:r w:rsidRPr="006F7820">
              <w:rPr>
                <w:color w:val="000000" w:themeColor="text1"/>
                <w:sz w:val="22"/>
                <w:szCs w:val="22"/>
                <w:lang w:val="ro-RO"/>
              </w:rPr>
              <w:lastRenderedPageBreak/>
              <w:t>infarction or unstable angina, with dissection of the aorta, cerebral hemorrhagy or s</w:t>
            </w:r>
            <w:r>
              <w:rPr>
                <w:color w:val="000000" w:themeColor="text1"/>
                <w:sz w:val="22"/>
                <w:szCs w:val="22"/>
                <w:lang w:val="ro-RO"/>
              </w:rPr>
              <w:t xml:space="preserve">roke, </w:t>
            </w:r>
            <w:r w:rsidRPr="006F7820">
              <w:rPr>
                <w:color w:val="000000" w:themeColor="text1"/>
                <w:sz w:val="22"/>
                <w:szCs w:val="22"/>
                <w:lang w:val="ro-RO"/>
              </w:rPr>
              <w:t>in preeclampsia,  eclampsia, in the perioperative patients and acute crisis of pheochromocytoma</w:t>
            </w:r>
            <w:r w:rsidRPr="006F7820">
              <w:rPr>
                <w:color w:val="000000" w:themeColor="text1"/>
              </w:rPr>
              <w:t xml:space="preserve"> </w:t>
            </w:r>
            <w:r w:rsidRPr="006F7820">
              <w:rPr>
                <w:color w:val="000000" w:themeColor="text1"/>
                <w:sz w:val="22"/>
                <w:szCs w:val="22"/>
                <w:lang w:val="ro-RO"/>
              </w:rPr>
              <w:t>in drugs usage, and in renal failure.</w:t>
            </w:r>
          </w:p>
          <w:p w:rsidR="003A52E8" w:rsidRPr="00DE5C2F" w:rsidRDefault="000B704D" w:rsidP="009538D1">
            <w:pPr>
              <w:numPr>
                <w:ilvl w:val="0"/>
                <w:numId w:val="2"/>
              </w:numPr>
              <w:tabs>
                <w:tab w:val="clear" w:pos="720"/>
                <w:tab w:val="num" w:pos="319"/>
              </w:tabs>
              <w:ind w:left="330" w:hanging="284"/>
              <w:jc w:val="both"/>
              <w:rPr>
                <w:spacing w:val="-4"/>
                <w:sz w:val="22"/>
                <w:szCs w:val="22"/>
                <w:lang w:val="ro-RO"/>
              </w:rPr>
            </w:pPr>
            <w:r w:rsidRPr="00DE5C2F">
              <w:rPr>
                <w:sz w:val="22"/>
                <w:szCs w:val="22"/>
                <w:lang w:val="ro-RO"/>
              </w:rPr>
              <w:t>acută de feocromocitom,</w:t>
            </w:r>
            <w:r w:rsidR="003A52E8" w:rsidRPr="00DE5C2F">
              <w:rPr>
                <w:sz w:val="22"/>
                <w:szCs w:val="22"/>
                <w:lang w:val="ro-RO"/>
              </w:rPr>
              <w:t xml:space="preserve"> în IR acută sau cronică </w:t>
            </w:r>
            <w:r w:rsidRPr="00DE5C2F">
              <w:rPr>
                <w:sz w:val="22"/>
                <w:szCs w:val="22"/>
                <w:lang w:val="ro-RO"/>
              </w:rPr>
              <w:t>în caz de utiliz</w:t>
            </w:r>
            <w:r w:rsidR="003A52E8" w:rsidRPr="00DE5C2F">
              <w:rPr>
                <w:sz w:val="22"/>
                <w:szCs w:val="22"/>
                <w:lang w:val="ro-RO"/>
              </w:rPr>
              <w:t>are a drogurilor care pot provoca urgență hipertensivă</w:t>
            </w:r>
            <w:r w:rsidRPr="00DE5C2F">
              <w:rPr>
                <w:sz w:val="22"/>
                <w:szCs w:val="22"/>
                <w:lang w:val="ro-RO"/>
              </w:rPr>
              <w:t xml:space="preserve">. </w:t>
            </w:r>
          </w:p>
        </w:tc>
        <w:tc>
          <w:tcPr>
            <w:tcW w:w="4286" w:type="dxa"/>
            <w:tcBorders>
              <w:top w:val="single" w:sz="4" w:space="0" w:color="auto"/>
              <w:left w:val="single" w:sz="4" w:space="0" w:color="auto"/>
              <w:bottom w:val="single" w:sz="4" w:space="0" w:color="auto"/>
              <w:right w:val="single" w:sz="4" w:space="0" w:color="auto"/>
            </w:tcBorders>
          </w:tcPr>
          <w:p w:rsidR="00F7477A" w:rsidRPr="00D2587C" w:rsidRDefault="00016707" w:rsidP="00DE5C2F">
            <w:pPr>
              <w:jc w:val="both"/>
              <w:rPr>
                <w:sz w:val="22"/>
                <w:szCs w:val="22"/>
                <w:lang w:val="en-US"/>
              </w:rPr>
            </w:pPr>
            <w:r w:rsidRPr="00D2587C">
              <w:rPr>
                <w:sz w:val="22"/>
                <w:szCs w:val="22"/>
                <w:lang w:val="en-US"/>
              </w:rPr>
              <w:lastRenderedPageBreak/>
              <w:t>Defini</w:t>
            </w:r>
            <w:r w:rsidR="00D2587C" w:rsidRPr="00D2587C">
              <w:rPr>
                <w:sz w:val="22"/>
                <w:szCs w:val="22"/>
                <w:lang w:val="en-US"/>
              </w:rPr>
              <w:t>t</w:t>
            </w:r>
            <w:r w:rsidRPr="00D2587C">
              <w:rPr>
                <w:sz w:val="22"/>
                <w:szCs w:val="22"/>
                <w:lang w:val="en-US"/>
              </w:rPr>
              <w:t>i</w:t>
            </w:r>
            <w:r w:rsidR="00D2587C" w:rsidRPr="00D2587C">
              <w:rPr>
                <w:sz w:val="22"/>
                <w:szCs w:val="22"/>
                <w:lang w:val="en-US"/>
              </w:rPr>
              <w:t>on of hypertension</w:t>
            </w:r>
            <w:r w:rsidRPr="00D2587C">
              <w:rPr>
                <w:sz w:val="22"/>
                <w:szCs w:val="22"/>
                <w:lang w:val="en-US"/>
              </w:rPr>
              <w:t xml:space="preserve">. </w:t>
            </w:r>
          </w:p>
          <w:p w:rsidR="00F7477A" w:rsidRPr="00D2587C" w:rsidRDefault="00016707" w:rsidP="00DE5C2F">
            <w:pPr>
              <w:jc w:val="both"/>
              <w:rPr>
                <w:b/>
                <w:sz w:val="22"/>
                <w:szCs w:val="22"/>
                <w:lang w:val="en-US"/>
              </w:rPr>
            </w:pPr>
            <w:r w:rsidRPr="00D2587C">
              <w:rPr>
                <w:sz w:val="22"/>
                <w:szCs w:val="22"/>
                <w:lang w:val="en-US"/>
              </w:rPr>
              <w:t>Cla</w:t>
            </w:r>
            <w:r w:rsidR="00D2587C" w:rsidRPr="00D2587C">
              <w:rPr>
                <w:sz w:val="22"/>
                <w:szCs w:val="22"/>
                <w:lang w:val="en-US"/>
              </w:rPr>
              <w:t>s</w:t>
            </w:r>
            <w:r w:rsidRPr="00D2587C">
              <w:rPr>
                <w:sz w:val="22"/>
                <w:szCs w:val="22"/>
                <w:lang w:val="en-US"/>
              </w:rPr>
              <w:t>sifica</w:t>
            </w:r>
            <w:r w:rsidR="00D2587C" w:rsidRPr="00D2587C">
              <w:rPr>
                <w:sz w:val="22"/>
                <w:szCs w:val="22"/>
                <w:lang w:val="en-US"/>
              </w:rPr>
              <w:t>tion of hypertension.</w:t>
            </w:r>
            <w:r w:rsidRPr="00D2587C">
              <w:rPr>
                <w:b/>
                <w:sz w:val="22"/>
                <w:szCs w:val="22"/>
                <w:lang w:val="en-US"/>
              </w:rPr>
              <w:t xml:space="preserve"> </w:t>
            </w:r>
          </w:p>
          <w:p w:rsidR="00F7477A" w:rsidRPr="00D2587C" w:rsidRDefault="00F07ABF" w:rsidP="00DE5C2F">
            <w:pPr>
              <w:jc w:val="both"/>
              <w:rPr>
                <w:b/>
                <w:sz w:val="22"/>
                <w:szCs w:val="22"/>
                <w:lang w:val="en-US"/>
              </w:rPr>
            </w:pPr>
            <w:r w:rsidRPr="00D2587C">
              <w:rPr>
                <w:sz w:val="22"/>
                <w:szCs w:val="22"/>
                <w:lang w:val="en-US"/>
              </w:rPr>
              <w:t>Pat</w:t>
            </w:r>
            <w:r w:rsidR="00D2587C" w:rsidRPr="00D2587C">
              <w:rPr>
                <w:sz w:val="22"/>
                <w:szCs w:val="22"/>
                <w:lang w:val="en-US"/>
              </w:rPr>
              <w:t>h</w:t>
            </w:r>
            <w:r w:rsidRPr="00D2587C">
              <w:rPr>
                <w:sz w:val="22"/>
                <w:szCs w:val="22"/>
                <w:lang w:val="en-US"/>
              </w:rPr>
              <w:t>ogen</w:t>
            </w:r>
            <w:r w:rsidR="00D2587C" w:rsidRPr="00D2587C">
              <w:rPr>
                <w:sz w:val="22"/>
                <w:szCs w:val="22"/>
                <w:lang w:val="en-US"/>
              </w:rPr>
              <w:t>esis of hypertension</w:t>
            </w:r>
            <w:r w:rsidRPr="00D2587C">
              <w:rPr>
                <w:sz w:val="22"/>
                <w:szCs w:val="22"/>
                <w:lang w:val="en-US"/>
              </w:rPr>
              <w:t>.</w:t>
            </w:r>
            <w:r w:rsidRPr="00D2587C">
              <w:rPr>
                <w:b/>
                <w:sz w:val="22"/>
                <w:szCs w:val="22"/>
                <w:lang w:val="en-US"/>
              </w:rPr>
              <w:t xml:space="preserve"> </w:t>
            </w:r>
          </w:p>
          <w:p w:rsidR="00F7477A" w:rsidRPr="00D2587C" w:rsidRDefault="00D2587C" w:rsidP="00DE5C2F">
            <w:pPr>
              <w:jc w:val="both"/>
              <w:rPr>
                <w:sz w:val="22"/>
                <w:szCs w:val="22"/>
                <w:lang w:val="fr-FR"/>
              </w:rPr>
            </w:pPr>
            <w:r w:rsidRPr="00D2587C">
              <w:rPr>
                <w:sz w:val="22"/>
                <w:szCs w:val="22"/>
                <w:lang w:val="fr-FR"/>
              </w:rPr>
              <w:t>Clinical e</w:t>
            </w:r>
            <w:r w:rsidR="00016707" w:rsidRPr="00D2587C">
              <w:rPr>
                <w:sz w:val="22"/>
                <w:szCs w:val="22"/>
                <w:lang w:val="fr-FR"/>
              </w:rPr>
              <w:t>xamen</w:t>
            </w:r>
            <w:r w:rsidRPr="00D2587C">
              <w:rPr>
                <w:sz w:val="22"/>
                <w:szCs w:val="22"/>
                <w:lang w:val="fr-FR"/>
              </w:rPr>
              <w:t>ation in hypertension</w:t>
            </w:r>
            <w:r w:rsidR="00016707" w:rsidRPr="00D2587C">
              <w:rPr>
                <w:sz w:val="22"/>
                <w:szCs w:val="22"/>
                <w:lang w:val="fr-FR"/>
              </w:rPr>
              <w:t xml:space="preserve">. </w:t>
            </w:r>
          </w:p>
          <w:p w:rsidR="00F7477A" w:rsidRPr="00D2587C" w:rsidRDefault="00D2587C" w:rsidP="00DE5C2F">
            <w:pPr>
              <w:jc w:val="both"/>
              <w:rPr>
                <w:sz w:val="22"/>
                <w:szCs w:val="22"/>
                <w:lang w:val="en-US"/>
              </w:rPr>
            </w:pPr>
            <w:proofErr w:type="spellStart"/>
            <w:r w:rsidRPr="00D2587C">
              <w:rPr>
                <w:sz w:val="22"/>
                <w:szCs w:val="22"/>
                <w:lang w:val="en-US"/>
              </w:rPr>
              <w:t>Paraclinical</w:t>
            </w:r>
            <w:proofErr w:type="spellEnd"/>
            <w:r w:rsidRPr="00D2587C">
              <w:rPr>
                <w:sz w:val="22"/>
                <w:szCs w:val="22"/>
                <w:lang w:val="en-US"/>
              </w:rPr>
              <w:t xml:space="preserve"> e</w:t>
            </w:r>
            <w:r w:rsidR="00016707" w:rsidRPr="00D2587C">
              <w:rPr>
                <w:sz w:val="22"/>
                <w:szCs w:val="22"/>
                <w:lang w:val="en-US"/>
              </w:rPr>
              <w:t>x</w:t>
            </w:r>
            <w:r w:rsidRPr="00D2587C">
              <w:rPr>
                <w:sz w:val="22"/>
                <w:szCs w:val="22"/>
                <w:lang w:val="en-US"/>
              </w:rPr>
              <w:t>aminations in patients with hypertension</w:t>
            </w:r>
            <w:r w:rsidR="00016707" w:rsidRPr="00D2587C">
              <w:rPr>
                <w:sz w:val="22"/>
                <w:szCs w:val="22"/>
                <w:lang w:val="en-US"/>
              </w:rPr>
              <w:t xml:space="preserve">. </w:t>
            </w:r>
          </w:p>
          <w:p w:rsidR="00F7477A" w:rsidRPr="00D2587C" w:rsidRDefault="00D2587C" w:rsidP="00DE5C2F">
            <w:pPr>
              <w:jc w:val="both"/>
              <w:rPr>
                <w:sz w:val="22"/>
                <w:szCs w:val="22"/>
                <w:lang w:val="en-US"/>
              </w:rPr>
            </w:pPr>
            <w:r w:rsidRPr="00D2587C">
              <w:rPr>
                <w:sz w:val="22"/>
                <w:szCs w:val="22"/>
                <w:lang w:val="en-US"/>
              </w:rPr>
              <w:t>Subclinical m</w:t>
            </w:r>
            <w:r w:rsidR="00CE080D" w:rsidRPr="00D2587C">
              <w:rPr>
                <w:sz w:val="22"/>
                <w:szCs w:val="22"/>
                <w:lang w:val="en-US"/>
              </w:rPr>
              <w:t>anifest</w:t>
            </w:r>
            <w:r w:rsidRPr="00D2587C">
              <w:rPr>
                <w:sz w:val="22"/>
                <w:szCs w:val="22"/>
                <w:lang w:val="en-US"/>
              </w:rPr>
              <w:t>ations of the target organs in hypertension</w:t>
            </w:r>
            <w:r w:rsidR="00CE080D" w:rsidRPr="00D2587C">
              <w:rPr>
                <w:sz w:val="22"/>
                <w:szCs w:val="22"/>
                <w:lang w:val="en-US"/>
              </w:rPr>
              <w:t xml:space="preserv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Hypertensive emergencies.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Hypertensive emergency </w:t>
            </w:r>
            <w:r w:rsidRPr="006F7820">
              <w:rPr>
                <w:color w:val="000000" w:themeColor="text1"/>
                <w:sz w:val="22"/>
                <w:szCs w:val="22"/>
                <w:lang w:val="ro-RO"/>
              </w:rPr>
              <w:t xml:space="preserve">common and extreme </w:t>
            </w:r>
            <w:r w:rsidRPr="006F7820">
              <w:rPr>
                <w:color w:val="000000" w:themeColor="text1"/>
                <w:sz w:val="22"/>
                <w:szCs w:val="22"/>
                <w:lang w:val="en-US"/>
              </w:rPr>
              <w:t xml:space="preserve">(major vital risk).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Accelerated </w:t>
            </w:r>
            <w:r w:rsidRPr="006F7820">
              <w:rPr>
                <w:color w:val="000000" w:themeColor="text1"/>
                <w:sz w:val="22"/>
                <w:szCs w:val="22"/>
                <w:lang w:val="ro-RO"/>
              </w:rPr>
              <w:t>hypertension (</w:t>
            </w:r>
            <w:r w:rsidRPr="006F7820">
              <w:rPr>
                <w:color w:val="000000" w:themeColor="text1"/>
                <w:sz w:val="22"/>
                <w:szCs w:val="22"/>
                <w:lang w:val="en-US"/>
              </w:rPr>
              <w:t xml:space="preserve">malignant) with </w:t>
            </w:r>
            <w:proofErr w:type="spellStart"/>
            <w:r w:rsidRPr="006F7820">
              <w:rPr>
                <w:color w:val="000000" w:themeColor="text1"/>
                <w:sz w:val="22"/>
                <w:szCs w:val="22"/>
                <w:lang w:val="en-US"/>
              </w:rPr>
              <w:t>papilledema</w:t>
            </w:r>
            <w:proofErr w:type="spellEnd"/>
            <w:r w:rsidRPr="006F7820">
              <w:rPr>
                <w:color w:val="000000" w:themeColor="text1"/>
                <w:sz w:val="22"/>
                <w:szCs w:val="22"/>
                <w:lang w:val="en-US"/>
              </w:rPr>
              <w:t xml:space="preserv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Acute hypertensive left ventricular failure.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Acute hypertensive encephalopathy Hypertension associated with acute myocardial infarction, unstable angina, </w:t>
            </w:r>
            <w:proofErr w:type="gramStart"/>
            <w:r w:rsidRPr="006F7820">
              <w:rPr>
                <w:color w:val="000000" w:themeColor="text1"/>
                <w:sz w:val="22"/>
                <w:szCs w:val="22"/>
                <w:lang w:val="en-US"/>
              </w:rPr>
              <w:t>acute</w:t>
            </w:r>
            <w:proofErr w:type="gramEnd"/>
            <w:r w:rsidRPr="006F7820">
              <w:rPr>
                <w:color w:val="000000" w:themeColor="text1"/>
                <w:sz w:val="22"/>
                <w:szCs w:val="22"/>
                <w:lang w:val="en-US"/>
              </w:rPr>
              <w:t xml:space="preserve"> dissection of aorta, subarachnoid hemorrhage or stroke.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Hypertension in preeclampsia and </w:t>
            </w:r>
            <w:proofErr w:type="spellStart"/>
            <w:r w:rsidRPr="006F7820">
              <w:rPr>
                <w:color w:val="000000" w:themeColor="text1"/>
                <w:sz w:val="22"/>
                <w:szCs w:val="22"/>
                <w:lang w:val="en-US"/>
              </w:rPr>
              <w:t>eclampsia</w:t>
            </w:r>
            <w:proofErr w:type="spellEnd"/>
            <w:r w:rsidRPr="006F7820">
              <w:rPr>
                <w:color w:val="000000" w:themeColor="text1"/>
                <w:sz w:val="22"/>
                <w:szCs w:val="22"/>
                <w:lang w:val="en-US"/>
              </w:rPr>
              <w:t xml:space="preserve">.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Perioperative</w:t>
            </w:r>
            <w:proofErr w:type="spellEnd"/>
            <w:r w:rsidRPr="006F7820">
              <w:rPr>
                <w:color w:val="000000" w:themeColor="text1"/>
                <w:sz w:val="22"/>
                <w:szCs w:val="22"/>
                <w:lang w:val="en-US"/>
              </w:rPr>
              <w:t xml:space="preserve"> hypertension.  </w:t>
            </w:r>
          </w:p>
          <w:p w:rsidR="00016707" w:rsidRPr="00DE5C2F" w:rsidRDefault="00CE53B4" w:rsidP="00CE53B4">
            <w:pPr>
              <w:jc w:val="both"/>
              <w:rPr>
                <w:sz w:val="22"/>
                <w:szCs w:val="22"/>
                <w:lang w:val="ro-RO" w:eastAsia="en-US"/>
              </w:rPr>
            </w:pPr>
            <w:r w:rsidRPr="006F7820">
              <w:rPr>
                <w:color w:val="000000" w:themeColor="text1"/>
                <w:sz w:val="22"/>
                <w:szCs w:val="22"/>
                <w:lang w:val="en-US"/>
              </w:rPr>
              <w:t xml:space="preserve">Hypertension in the crisis of </w:t>
            </w:r>
            <w:proofErr w:type="spellStart"/>
            <w:r w:rsidRPr="006F7820">
              <w:rPr>
                <w:color w:val="000000" w:themeColor="text1"/>
                <w:sz w:val="22"/>
                <w:szCs w:val="22"/>
                <w:lang w:val="en-US"/>
              </w:rPr>
              <w:t>pheochromocytoma</w:t>
            </w:r>
            <w:proofErr w:type="spellEnd"/>
            <w:r w:rsidRPr="006F7820">
              <w:rPr>
                <w:color w:val="000000" w:themeColor="text1"/>
                <w:sz w:val="22"/>
                <w:szCs w:val="22"/>
                <w:lang w:val="en-US"/>
              </w:rPr>
              <w:t>, in drugs usage, acute or chronic renal failure.</w:t>
            </w:r>
          </w:p>
        </w:tc>
      </w:tr>
      <w:tr w:rsidR="00016707" w:rsidRPr="00AB4A60"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16707" w:rsidRPr="00DE5C2F" w:rsidRDefault="00CE53B4" w:rsidP="00B07DFD">
            <w:pPr>
              <w:spacing w:before="120" w:after="120"/>
              <w:jc w:val="both"/>
              <w:rPr>
                <w:b/>
                <w:bCs/>
                <w:color w:val="000000"/>
                <w:spacing w:val="-4"/>
                <w:sz w:val="22"/>
                <w:szCs w:val="22"/>
                <w:lang w:val="ro-RO"/>
              </w:rPr>
            </w:pPr>
            <w:r w:rsidRPr="006F7820">
              <w:rPr>
                <w:b/>
                <w:bCs/>
                <w:color w:val="000000" w:themeColor="text1"/>
                <w:spacing w:val="-4"/>
                <w:sz w:val="22"/>
                <w:szCs w:val="22"/>
                <w:lang w:val="ro-RO"/>
              </w:rPr>
              <w:lastRenderedPageBreak/>
              <w:t>Chapter  5.  Arrhythmias and conductibility disorders</w:t>
            </w:r>
          </w:p>
        </w:tc>
      </w:tr>
      <w:tr w:rsidR="00016707" w:rsidRPr="00AB4A60" w:rsidTr="00DE5C2F">
        <w:trPr>
          <w:trHeight w:val="1833"/>
        </w:trPr>
        <w:tc>
          <w:tcPr>
            <w:tcW w:w="5637" w:type="dxa"/>
            <w:tcBorders>
              <w:top w:val="single" w:sz="4" w:space="0" w:color="auto"/>
              <w:left w:val="single" w:sz="4" w:space="0" w:color="auto"/>
              <w:bottom w:val="single" w:sz="4" w:space="0" w:color="auto"/>
              <w:right w:val="single" w:sz="4" w:space="0" w:color="auto"/>
            </w:tcBorders>
          </w:tcPr>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define cardiac arrhythmias and blocks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to know electrophysiological mechanisms of  arrhythmias</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the classification of arrhythmias and cardiac blocks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understand  trigger and re-entry mechanism of arrhythmias.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be able to analize the ECG with arrhythmias and blocks: tachycardia, sinus bradycardia, sinus arrhythmia, extrasistolias, jonctionale paroxysmal supraventricular tachycardia, atrial  fibrillation and flutter, ventricular tachycardia, ventricular fibrillation and flutter, sinoatrial block II, III degree, atrioventricular block I, II, III degree,  right and left bundle branch block of   Hiss, WPW Syndrome.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w:t>
            </w:r>
            <w:proofErr w:type="spellStart"/>
            <w:r w:rsidRPr="006F7820">
              <w:rPr>
                <w:color w:val="000000" w:themeColor="text1"/>
                <w:sz w:val="22"/>
                <w:szCs w:val="22"/>
                <w:lang w:val="en-US"/>
              </w:rPr>
              <w:t>antiaritmic</w:t>
            </w:r>
            <w:proofErr w:type="spellEnd"/>
            <w:r w:rsidRPr="006F7820">
              <w:rPr>
                <w:color w:val="000000" w:themeColor="text1"/>
                <w:sz w:val="22"/>
                <w:szCs w:val="22"/>
                <w:lang w:val="en-US"/>
              </w:rPr>
              <w:t xml:space="preserve"> agents and their classification.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able</w:t>
            </w:r>
            <w:proofErr w:type="gramEnd"/>
            <w:r w:rsidRPr="006F7820">
              <w:rPr>
                <w:color w:val="000000" w:themeColor="text1"/>
                <w:sz w:val="22"/>
                <w:szCs w:val="22"/>
                <w:lang w:val="en-US"/>
              </w:rPr>
              <w:t xml:space="preserve"> to perform </w:t>
            </w:r>
            <w:proofErr w:type="spellStart"/>
            <w:r w:rsidRPr="006F7820">
              <w:rPr>
                <w:color w:val="000000" w:themeColor="text1"/>
                <w:sz w:val="22"/>
                <w:szCs w:val="22"/>
                <w:lang w:val="en-US"/>
              </w:rPr>
              <w:t>Valsalva</w:t>
            </w:r>
            <w:proofErr w:type="spellEnd"/>
            <w:r w:rsidRPr="006F7820">
              <w:rPr>
                <w:color w:val="000000" w:themeColor="text1"/>
                <w:sz w:val="22"/>
                <w:szCs w:val="22"/>
                <w:lang w:val="en-US"/>
              </w:rPr>
              <w:t xml:space="preserve"> and Muller method for restoring </w:t>
            </w:r>
            <w:r w:rsidRPr="006F7820">
              <w:rPr>
                <w:color w:val="000000" w:themeColor="text1"/>
              </w:rPr>
              <w:t xml:space="preserve"> </w:t>
            </w:r>
            <w:r w:rsidRPr="006F7820">
              <w:rPr>
                <w:color w:val="000000" w:themeColor="text1"/>
                <w:sz w:val="22"/>
                <w:szCs w:val="22"/>
                <w:lang w:val="en-US"/>
              </w:rPr>
              <w:t xml:space="preserve">paroxysm of </w:t>
            </w:r>
            <w:proofErr w:type="spellStart"/>
            <w:r w:rsidRPr="006F7820">
              <w:rPr>
                <w:color w:val="000000" w:themeColor="text1"/>
                <w:sz w:val="22"/>
                <w:szCs w:val="22"/>
                <w:lang w:val="en-US"/>
              </w:rPr>
              <w:t>supraventricular</w:t>
            </w:r>
            <w:proofErr w:type="spellEnd"/>
            <w:r w:rsidRPr="006F7820">
              <w:rPr>
                <w:color w:val="000000" w:themeColor="text1"/>
                <w:sz w:val="22"/>
                <w:szCs w:val="22"/>
                <w:lang w:val="en-US"/>
              </w:rPr>
              <w:t xml:space="preserve"> tachycardia.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be able to appreciate the radial artery, carotid, </w:t>
            </w:r>
            <w:proofErr w:type="spellStart"/>
            <w:r w:rsidRPr="006F7820">
              <w:rPr>
                <w:color w:val="000000" w:themeColor="text1"/>
                <w:sz w:val="22"/>
                <w:szCs w:val="22"/>
                <w:lang w:val="en-US"/>
              </w:rPr>
              <w:t>cubital</w:t>
            </w:r>
            <w:proofErr w:type="spellEnd"/>
            <w:r w:rsidRPr="006F7820">
              <w:rPr>
                <w:color w:val="000000" w:themeColor="text1"/>
                <w:sz w:val="22"/>
                <w:szCs w:val="22"/>
                <w:lang w:val="en-US"/>
              </w:rPr>
              <w:t xml:space="preserve">, femoral, </w:t>
            </w:r>
            <w:proofErr w:type="spellStart"/>
            <w:r w:rsidRPr="006F7820">
              <w:rPr>
                <w:color w:val="000000" w:themeColor="text1"/>
                <w:sz w:val="22"/>
                <w:szCs w:val="22"/>
                <w:lang w:val="en-US"/>
              </w:rPr>
              <w:t>dorsalis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pedis</w:t>
            </w:r>
            <w:proofErr w:type="spellEnd"/>
            <w:r w:rsidRPr="006F7820">
              <w:rPr>
                <w:color w:val="000000" w:themeColor="text1"/>
                <w:sz w:val="22"/>
                <w:szCs w:val="22"/>
                <w:lang w:val="en-US"/>
              </w:rPr>
              <w:t xml:space="preserve"> pulse.</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to calculate pulse deficit in patients with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fibrillation</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prescribe treatment in patients with arrhythmias: sinus tachycardia, sinus </w:t>
            </w:r>
            <w:proofErr w:type="spellStart"/>
            <w:r w:rsidRPr="006F7820">
              <w:rPr>
                <w:color w:val="000000" w:themeColor="text1"/>
                <w:sz w:val="22"/>
                <w:szCs w:val="22"/>
                <w:lang w:val="en-US"/>
              </w:rPr>
              <w:t>bradycardia</w:t>
            </w:r>
            <w:proofErr w:type="spellEnd"/>
            <w:r w:rsidRPr="006F7820">
              <w:rPr>
                <w:color w:val="000000" w:themeColor="text1"/>
                <w:sz w:val="22"/>
                <w:szCs w:val="22"/>
                <w:lang w:val="en-US"/>
              </w:rPr>
              <w:t xml:space="preserve">, sinus arrhythmia,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extrasistolias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joncţionale</w:t>
            </w:r>
            <w:proofErr w:type="spellEnd"/>
            <w:r w:rsidRPr="006F7820">
              <w:rPr>
                <w:color w:val="000000" w:themeColor="text1"/>
                <w:sz w:val="22"/>
                <w:szCs w:val="22"/>
                <w:lang w:val="en-US"/>
              </w:rPr>
              <w:t xml:space="preserve"> and ventricular tachycardia, paroxysmal </w:t>
            </w:r>
            <w:proofErr w:type="spellStart"/>
            <w:r w:rsidRPr="006F7820">
              <w:rPr>
                <w:color w:val="000000" w:themeColor="text1"/>
                <w:sz w:val="22"/>
                <w:szCs w:val="22"/>
                <w:lang w:val="en-US"/>
              </w:rPr>
              <w:t>supraventricular</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flutter,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fibrillation, ventricular tachycardia.</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 </w:t>
            </w: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know how to perform pharmacological and electric </w:t>
            </w:r>
            <w:proofErr w:type="spellStart"/>
            <w:r w:rsidRPr="006F7820">
              <w:rPr>
                <w:color w:val="000000" w:themeColor="text1"/>
                <w:sz w:val="22"/>
                <w:szCs w:val="22"/>
                <w:lang w:val="en-US"/>
              </w:rPr>
              <w:t>cardioversion</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defibrilation</w:t>
            </w:r>
            <w:proofErr w:type="spellEnd"/>
            <w:r w:rsidRPr="006F7820">
              <w:rPr>
                <w:color w:val="000000" w:themeColor="text1"/>
                <w:sz w:val="22"/>
                <w:szCs w:val="22"/>
                <w:lang w:val="en-US"/>
              </w:rPr>
              <w:t xml:space="preserve">.  </w:t>
            </w:r>
          </w:p>
          <w:p w:rsidR="00CE53B4" w:rsidRPr="006F7820" w:rsidRDefault="00CE53B4" w:rsidP="00CE53B4">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know the </w:t>
            </w:r>
            <w:proofErr w:type="spellStart"/>
            <w:r w:rsidRPr="006F7820">
              <w:rPr>
                <w:color w:val="000000" w:themeColor="text1"/>
                <w:sz w:val="22"/>
                <w:szCs w:val="22"/>
                <w:lang w:val="en-US"/>
              </w:rPr>
              <w:t>particularitis</w:t>
            </w:r>
            <w:proofErr w:type="spellEnd"/>
            <w:r w:rsidRPr="006F7820">
              <w:rPr>
                <w:color w:val="000000" w:themeColor="text1"/>
                <w:sz w:val="22"/>
                <w:szCs w:val="22"/>
                <w:lang w:val="en-US"/>
              </w:rPr>
              <w:t xml:space="preserve"> of cardiac defibrillation and electrical stimulation implantation.  </w:t>
            </w:r>
          </w:p>
          <w:p w:rsidR="00CE53B4" w:rsidRPr="0053087F" w:rsidRDefault="00CE53B4" w:rsidP="00CE53B4">
            <w:pPr>
              <w:numPr>
                <w:ilvl w:val="0"/>
                <w:numId w:val="2"/>
              </w:numPr>
              <w:tabs>
                <w:tab w:val="clear" w:pos="720"/>
                <w:tab w:val="num" w:pos="319"/>
              </w:tabs>
              <w:spacing w:before="100" w:beforeAutospacing="1"/>
              <w:ind w:left="330" w:hanging="284"/>
              <w:jc w:val="both"/>
              <w:rPr>
                <w:spacing w:val="-4"/>
                <w:sz w:val="22"/>
                <w:szCs w:val="22"/>
                <w:lang w:val="ro-RO"/>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definition and classification of the syncope.</w:t>
            </w:r>
          </w:p>
          <w:p w:rsidR="007A048C" w:rsidRPr="00D36600" w:rsidRDefault="0053087F" w:rsidP="00D36600">
            <w:pPr>
              <w:numPr>
                <w:ilvl w:val="0"/>
                <w:numId w:val="2"/>
              </w:numPr>
              <w:tabs>
                <w:tab w:val="clear" w:pos="720"/>
                <w:tab w:val="num" w:pos="319"/>
              </w:tabs>
              <w:spacing w:before="100" w:beforeAutospacing="1"/>
              <w:ind w:left="330" w:hanging="284"/>
              <w:jc w:val="both"/>
              <w:rPr>
                <w:spacing w:val="-4"/>
                <w:sz w:val="22"/>
                <w:szCs w:val="22"/>
                <w:lang w:val="ro-RO"/>
              </w:rPr>
            </w:pPr>
            <w:r w:rsidRPr="0053087F">
              <w:rPr>
                <w:spacing w:val="-4"/>
                <w:sz w:val="22"/>
                <w:szCs w:val="22"/>
                <w:lang w:val="ro-RO"/>
              </w:rPr>
              <w:t xml:space="preserve">to recognize </w:t>
            </w:r>
            <w:r>
              <w:rPr>
                <w:spacing w:val="-4"/>
                <w:sz w:val="22"/>
                <w:szCs w:val="22"/>
                <w:lang w:val="ro-RO"/>
              </w:rPr>
              <w:t>arr</w:t>
            </w:r>
            <w:r w:rsidR="00CE3361">
              <w:rPr>
                <w:spacing w:val="-4"/>
                <w:sz w:val="22"/>
                <w:szCs w:val="22"/>
                <w:lang w:val="ro-RO"/>
              </w:rPr>
              <w:t>hy</w:t>
            </w:r>
            <w:r>
              <w:rPr>
                <w:spacing w:val="-4"/>
                <w:sz w:val="22"/>
                <w:szCs w:val="22"/>
                <w:lang w:val="ro-RO"/>
              </w:rPr>
              <w:t xml:space="preserve">thmias and </w:t>
            </w:r>
            <w:r w:rsidRPr="0053087F">
              <w:rPr>
                <w:spacing w:val="-4"/>
                <w:sz w:val="22"/>
                <w:szCs w:val="22"/>
                <w:lang w:val="ro-RO"/>
              </w:rPr>
              <w:t>dis</w:t>
            </w:r>
            <w:r>
              <w:rPr>
                <w:spacing w:val="-4"/>
                <w:sz w:val="22"/>
                <w:szCs w:val="22"/>
                <w:lang w:val="ro-RO"/>
              </w:rPr>
              <w:t>turbance</w:t>
            </w:r>
            <w:r w:rsidRPr="0053087F">
              <w:rPr>
                <w:spacing w:val="-4"/>
                <w:sz w:val="22"/>
                <w:szCs w:val="22"/>
                <w:lang w:val="ro-RO"/>
              </w:rPr>
              <w:t>s</w:t>
            </w:r>
            <w:r>
              <w:rPr>
                <w:spacing w:val="-4"/>
                <w:sz w:val="22"/>
                <w:szCs w:val="22"/>
                <w:lang w:val="ro-RO"/>
              </w:rPr>
              <w:t xml:space="preserve"> on conductibility</w:t>
            </w:r>
            <w:r w:rsidRPr="0053087F">
              <w:rPr>
                <w:spacing w:val="-4"/>
                <w:sz w:val="22"/>
                <w:szCs w:val="22"/>
                <w:lang w:val="ro-RO"/>
              </w:rPr>
              <w:t xml:space="preserve"> in patients with valvulopathy</w:t>
            </w:r>
            <w:r>
              <w:rPr>
                <w:spacing w:val="-4"/>
                <w:sz w:val="22"/>
                <w:szCs w:val="22"/>
                <w:lang w:val="ro-RO"/>
              </w:rPr>
              <w:t xml:space="preserve"> in the monitor </w:t>
            </w:r>
            <w:r w:rsidRPr="0053087F">
              <w:rPr>
                <w:spacing w:val="-4"/>
                <w:sz w:val="22"/>
                <w:szCs w:val="22"/>
                <w:lang w:val="ro-RO"/>
              </w:rPr>
              <w:t>(CUSIM).</w:t>
            </w:r>
          </w:p>
        </w:tc>
        <w:tc>
          <w:tcPr>
            <w:tcW w:w="4286" w:type="dxa"/>
            <w:tcBorders>
              <w:top w:val="single" w:sz="4" w:space="0" w:color="auto"/>
              <w:left w:val="single" w:sz="4" w:space="0" w:color="auto"/>
              <w:bottom w:val="single" w:sz="4" w:space="0" w:color="auto"/>
              <w:right w:val="single" w:sz="4" w:space="0" w:color="auto"/>
            </w:tcBorders>
          </w:tcPr>
          <w:p w:rsidR="00CE53B4" w:rsidRPr="00B07DFD" w:rsidRDefault="00CE53B4" w:rsidP="00B07DFD">
            <w:pPr>
              <w:rPr>
                <w:color w:val="000000" w:themeColor="text1"/>
                <w:sz w:val="22"/>
                <w:szCs w:val="22"/>
                <w:lang w:val="en-US"/>
              </w:rPr>
            </w:pPr>
            <w:r w:rsidRPr="00B07DFD">
              <w:rPr>
                <w:color w:val="000000" w:themeColor="text1"/>
                <w:sz w:val="22"/>
                <w:szCs w:val="22"/>
                <w:lang w:val="en-US"/>
              </w:rPr>
              <w:t xml:space="preserve">Cardiac arrhythmias.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Electrophysiologic</w:t>
            </w:r>
            <w:proofErr w:type="spellEnd"/>
            <w:r w:rsidRPr="006F7820">
              <w:rPr>
                <w:color w:val="000000" w:themeColor="text1"/>
                <w:sz w:val="22"/>
                <w:szCs w:val="22"/>
                <w:lang w:val="en-US"/>
              </w:rPr>
              <w:t xml:space="preserve"> mechanisms of </w:t>
            </w:r>
            <w:proofErr w:type="spellStart"/>
            <w:r w:rsidRPr="006F7820">
              <w:rPr>
                <w:color w:val="000000" w:themeColor="text1"/>
                <w:sz w:val="22"/>
                <w:szCs w:val="22"/>
                <w:lang w:val="en-US"/>
              </w:rPr>
              <w:t>aritmogenesis</w:t>
            </w:r>
            <w:proofErr w:type="spellEnd"/>
            <w:r w:rsidRPr="006F7820">
              <w:rPr>
                <w:color w:val="000000" w:themeColor="text1"/>
                <w:sz w:val="22"/>
                <w:szCs w:val="22"/>
                <w:lang w:val="en-US"/>
              </w:rPr>
              <w:t>.</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Sinus tachycardia.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 Sinus </w:t>
            </w:r>
            <w:proofErr w:type="spellStart"/>
            <w:r w:rsidRPr="006F7820">
              <w:rPr>
                <w:color w:val="000000" w:themeColor="text1"/>
                <w:sz w:val="22"/>
                <w:szCs w:val="22"/>
                <w:lang w:val="en-US"/>
              </w:rPr>
              <w:t>bradycardia</w:t>
            </w:r>
            <w:proofErr w:type="spellEnd"/>
            <w:r w:rsidRPr="006F7820">
              <w:rPr>
                <w:color w:val="000000" w:themeColor="text1"/>
                <w:sz w:val="22"/>
                <w:szCs w:val="22"/>
                <w:lang w:val="en-US"/>
              </w:rPr>
              <w:t xml:space="preserve">.  Sinus arrhythmia.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Extrasistolias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joncţionale</w:t>
            </w:r>
            <w:proofErr w:type="spellEnd"/>
            <w:r w:rsidRPr="006F7820">
              <w:rPr>
                <w:color w:val="000000" w:themeColor="text1"/>
                <w:sz w:val="22"/>
                <w:szCs w:val="22"/>
                <w:lang w:val="en-US"/>
              </w:rPr>
              <w:t xml:space="preserve">, ventricular and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Paroxysmal </w:t>
            </w:r>
            <w:proofErr w:type="spellStart"/>
            <w:r w:rsidRPr="006F7820">
              <w:rPr>
                <w:color w:val="000000" w:themeColor="text1"/>
                <w:sz w:val="22"/>
                <w:szCs w:val="22"/>
                <w:lang w:val="en-US"/>
              </w:rPr>
              <w:t>supraventricular</w:t>
            </w:r>
            <w:proofErr w:type="spellEnd"/>
            <w:r w:rsidRPr="006F7820">
              <w:rPr>
                <w:color w:val="000000" w:themeColor="text1"/>
                <w:sz w:val="22"/>
                <w:szCs w:val="22"/>
                <w:lang w:val="en-US"/>
              </w:rPr>
              <w:t xml:space="preserve"> tachycardia.  Treatment and prevention of </w:t>
            </w:r>
            <w:proofErr w:type="spellStart"/>
            <w:r w:rsidRPr="006F7820">
              <w:rPr>
                <w:color w:val="000000" w:themeColor="text1"/>
                <w:sz w:val="22"/>
                <w:szCs w:val="22"/>
                <w:lang w:val="en-US"/>
              </w:rPr>
              <w:t>paroxismal</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supraventricular</w:t>
            </w:r>
            <w:proofErr w:type="spellEnd"/>
            <w:r w:rsidRPr="006F7820">
              <w:rPr>
                <w:color w:val="000000" w:themeColor="text1"/>
                <w:sz w:val="22"/>
                <w:szCs w:val="22"/>
                <w:lang w:val="en-US"/>
              </w:rPr>
              <w:t xml:space="preserve"> tachycardia.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Atrioventricular</w:t>
            </w:r>
            <w:proofErr w:type="spellEnd"/>
            <w:r w:rsidRPr="006F7820">
              <w:rPr>
                <w:color w:val="000000" w:themeColor="text1"/>
                <w:sz w:val="22"/>
                <w:szCs w:val="22"/>
                <w:lang w:val="en-US"/>
              </w:rPr>
              <w:t xml:space="preserve"> nodal reentrant tachycardia.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tachycardias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fibrillation and flutter.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Treatment of paroxysmal </w:t>
            </w:r>
            <w:proofErr w:type="spellStart"/>
            <w:r w:rsidRPr="006F7820">
              <w:rPr>
                <w:color w:val="000000" w:themeColor="text1"/>
                <w:sz w:val="22"/>
                <w:szCs w:val="22"/>
                <w:lang w:val="en-US"/>
              </w:rPr>
              <w:t>atrial</w:t>
            </w:r>
            <w:proofErr w:type="spellEnd"/>
            <w:r w:rsidRPr="006F7820">
              <w:rPr>
                <w:color w:val="000000" w:themeColor="text1"/>
                <w:sz w:val="22"/>
                <w:szCs w:val="22"/>
                <w:lang w:val="en-US"/>
              </w:rPr>
              <w:t xml:space="preserve"> fibrillation and flutter.</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Treatment of ventricular tachycardia, flutter and ventricular fibrillation.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Conductibility disorders.</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Sinoatrial</w:t>
            </w:r>
            <w:proofErr w:type="spellEnd"/>
            <w:r w:rsidRPr="006F7820">
              <w:rPr>
                <w:color w:val="000000" w:themeColor="text1"/>
                <w:sz w:val="22"/>
                <w:szCs w:val="22"/>
                <w:lang w:val="en-US"/>
              </w:rPr>
              <w:t xml:space="preserve"> and </w:t>
            </w:r>
            <w:proofErr w:type="spellStart"/>
            <w:r w:rsidRPr="006F7820">
              <w:rPr>
                <w:color w:val="000000" w:themeColor="text1"/>
                <w:sz w:val="22"/>
                <w:szCs w:val="22"/>
                <w:lang w:val="en-US"/>
              </w:rPr>
              <w:t>atrioventricular</w:t>
            </w:r>
            <w:proofErr w:type="spellEnd"/>
            <w:r w:rsidRPr="006F7820">
              <w:rPr>
                <w:color w:val="000000" w:themeColor="text1"/>
                <w:sz w:val="22"/>
                <w:szCs w:val="22"/>
                <w:lang w:val="en-US"/>
              </w:rPr>
              <w:t xml:space="preserve"> blocks.  </w:t>
            </w:r>
            <w:proofErr w:type="spellStart"/>
            <w:r w:rsidRPr="006F7820">
              <w:rPr>
                <w:color w:val="000000" w:themeColor="text1"/>
                <w:sz w:val="22"/>
                <w:szCs w:val="22"/>
                <w:lang w:val="en-US"/>
              </w:rPr>
              <w:t>Intraventricular</w:t>
            </w:r>
            <w:proofErr w:type="spellEnd"/>
            <w:r w:rsidRPr="006F7820">
              <w:rPr>
                <w:color w:val="000000" w:themeColor="text1"/>
                <w:sz w:val="22"/>
                <w:szCs w:val="22"/>
                <w:lang w:val="en-US"/>
              </w:rPr>
              <w:t xml:space="preserve"> conduction disorders.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Right bundle branch block.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Left bundle branch block.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Syndrome of ventricular </w:t>
            </w:r>
            <w:proofErr w:type="spellStart"/>
            <w:r w:rsidRPr="006F7820">
              <w:rPr>
                <w:color w:val="000000" w:themeColor="text1"/>
                <w:sz w:val="22"/>
                <w:szCs w:val="22"/>
                <w:lang w:val="en-US"/>
              </w:rPr>
              <w:t>preexcitation</w:t>
            </w:r>
            <w:proofErr w:type="spellEnd"/>
            <w:r w:rsidRPr="006F7820">
              <w:rPr>
                <w:color w:val="000000" w:themeColor="text1"/>
                <w:sz w:val="22"/>
                <w:szCs w:val="22"/>
                <w:lang w:val="en-US"/>
              </w:rPr>
              <w:t xml:space="preserve">  </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Antiarrtytmics</w:t>
            </w:r>
            <w:proofErr w:type="spellEnd"/>
            <w:r w:rsidRPr="006F7820">
              <w:rPr>
                <w:color w:val="000000" w:themeColor="text1"/>
                <w:sz w:val="22"/>
                <w:szCs w:val="22"/>
                <w:lang w:val="en-US"/>
              </w:rPr>
              <w:t xml:space="preserve"> drugs.</w:t>
            </w:r>
          </w:p>
          <w:p w:rsidR="00CE53B4" w:rsidRPr="006F7820" w:rsidRDefault="00CE53B4" w:rsidP="00CE53B4">
            <w:pPr>
              <w:jc w:val="both"/>
              <w:rPr>
                <w:color w:val="000000" w:themeColor="text1"/>
                <w:sz w:val="22"/>
                <w:szCs w:val="22"/>
                <w:lang w:val="en-US"/>
              </w:rPr>
            </w:pPr>
            <w:proofErr w:type="spellStart"/>
            <w:r w:rsidRPr="006F7820">
              <w:rPr>
                <w:color w:val="000000" w:themeColor="text1"/>
                <w:sz w:val="22"/>
                <w:szCs w:val="22"/>
                <w:lang w:val="en-US"/>
              </w:rPr>
              <w:t>Syncopes</w:t>
            </w:r>
            <w:proofErr w:type="spellEnd"/>
            <w:r w:rsidRPr="006F7820">
              <w:rPr>
                <w:color w:val="000000" w:themeColor="text1"/>
                <w:sz w:val="22"/>
                <w:szCs w:val="22"/>
                <w:lang w:val="en-US"/>
              </w:rPr>
              <w:t xml:space="preserve"> nervous mediated. </w:t>
            </w:r>
          </w:p>
          <w:p w:rsidR="00CE53B4" w:rsidRPr="006F7820" w:rsidRDefault="00CE53B4" w:rsidP="00CE53B4">
            <w:pPr>
              <w:jc w:val="both"/>
              <w:rPr>
                <w:color w:val="000000" w:themeColor="text1"/>
                <w:sz w:val="22"/>
                <w:szCs w:val="22"/>
                <w:lang w:val="en-US"/>
              </w:rPr>
            </w:pPr>
            <w:r w:rsidRPr="006F7820">
              <w:rPr>
                <w:color w:val="000000" w:themeColor="text1"/>
                <w:sz w:val="22"/>
                <w:szCs w:val="22"/>
                <w:lang w:val="en-US"/>
              </w:rPr>
              <w:t xml:space="preserve">Cardiac syncope. </w:t>
            </w:r>
          </w:p>
          <w:p w:rsidR="00016707" w:rsidRPr="00DE5C2F" w:rsidRDefault="00016707" w:rsidP="00DE5C2F">
            <w:pPr>
              <w:jc w:val="both"/>
              <w:rPr>
                <w:sz w:val="22"/>
                <w:szCs w:val="22"/>
                <w:lang w:val="en-US"/>
              </w:rPr>
            </w:pPr>
          </w:p>
        </w:tc>
      </w:tr>
      <w:tr w:rsidR="008218DD" w:rsidRPr="00DE5C2F" w:rsidTr="00DE5C2F">
        <w:trPr>
          <w:trHeight w:val="92"/>
        </w:trPr>
        <w:tc>
          <w:tcPr>
            <w:tcW w:w="9923" w:type="dxa"/>
            <w:gridSpan w:val="2"/>
            <w:tcBorders>
              <w:top w:val="single" w:sz="4" w:space="0" w:color="auto"/>
              <w:left w:val="single" w:sz="4" w:space="0" w:color="auto"/>
              <w:bottom w:val="single" w:sz="4" w:space="0" w:color="auto"/>
              <w:right w:val="single" w:sz="4" w:space="0" w:color="auto"/>
            </w:tcBorders>
          </w:tcPr>
          <w:p w:rsidR="008218DD" w:rsidRPr="00DE5C2F" w:rsidRDefault="00CE53B4" w:rsidP="00CE53B4">
            <w:pPr>
              <w:spacing w:before="120" w:after="120"/>
              <w:jc w:val="both"/>
              <w:rPr>
                <w:sz w:val="22"/>
                <w:szCs w:val="22"/>
                <w:lang w:val="en-US"/>
              </w:rPr>
            </w:pPr>
            <w:r w:rsidRPr="006F7820">
              <w:rPr>
                <w:b/>
                <w:bCs/>
                <w:color w:val="000000" w:themeColor="text1"/>
                <w:spacing w:val="-4"/>
                <w:sz w:val="22"/>
                <w:szCs w:val="22"/>
                <w:lang w:val="ro-RO"/>
              </w:rPr>
              <w:t xml:space="preserve">Chapter 6. </w:t>
            </w:r>
            <w:r>
              <w:rPr>
                <w:color w:val="000000" w:themeColor="text1"/>
                <w:sz w:val="22"/>
                <w:szCs w:val="22"/>
                <w:lang w:val="en-US"/>
              </w:rPr>
              <w:t xml:space="preserve">Acquired </w:t>
            </w:r>
            <w:proofErr w:type="spellStart"/>
            <w:r>
              <w:rPr>
                <w:color w:val="000000" w:themeColor="text1"/>
                <w:sz w:val="22"/>
                <w:szCs w:val="22"/>
                <w:lang w:val="en-US"/>
              </w:rPr>
              <w:t>Valvular</w:t>
            </w:r>
            <w:proofErr w:type="spellEnd"/>
            <w:r>
              <w:rPr>
                <w:color w:val="000000" w:themeColor="text1"/>
                <w:sz w:val="22"/>
                <w:szCs w:val="22"/>
                <w:lang w:val="en-US"/>
              </w:rPr>
              <w:t xml:space="preserve"> Heart D</w:t>
            </w:r>
            <w:r w:rsidRPr="006F7820">
              <w:rPr>
                <w:color w:val="000000" w:themeColor="text1"/>
                <w:sz w:val="22"/>
                <w:szCs w:val="22"/>
                <w:lang w:val="en-US"/>
              </w:rPr>
              <w:t xml:space="preserve">iseases. Mitral, aortic, </w:t>
            </w:r>
            <w:proofErr w:type="spellStart"/>
            <w:r w:rsidRPr="006F7820">
              <w:rPr>
                <w:color w:val="000000" w:themeColor="text1"/>
                <w:sz w:val="22"/>
                <w:szCs w:val="22"/>
                <w:lang w:val="en-US"/>
              </w:rPr>
              <w:t>tricuspide</w:t>
            </w:r>
            <w:proofErr w:type="spellEnd"/>
            <w:r w:rsidRPr="006F7820">
              <w:rPr>
                <w:color w:val="000000" w:themeColor="text1"/>
                <w:sz w:val="22"/>
                <w:szCs w:val="22"/>
                <w:lang w:val="en-US"/>
              </w:rPr>
              <w:t xml:space="preserve"> and pulmonary art</w:t>
            </w:r>
            <w:r>
              <w:rPr>
                <w:color w:val="000000" w:themeColor="text1"/>
                <w:sz w:val="22"/>
                <w:szCs w:val="22"/>
                <w:lang w:val="en-US"/>
              </w:rPr>
              <w:t xml:space="preserve">ery </w:t>
            </w:r>
            <w:proofErr w:type="spellStart"/>
            <w:r>
              <w:rPr>
                <w:color w:val="000000" w:themeColor="text1"/>
                <w:sz w:val="22"/>
                <w:szCs w:val="22"/>
                <w:lang w:val="en-US"/>
              </w:rPr>
              <w:t>Valvular</w:t>
            </w:r>
            <w:proofErr w:type="spellEnd"/>
            <w:r>
              <w:rPr>
                <w:color w:val="000000" w:themeColor="text1"/>
                <w:sz w:val="22"/>
                <w:szCs w:val="22"/>
                <w:lang w:val="en-US"/>
              </w:rPr>
              <w:t xml:space="preserve"> D</w:t>
            </w:r>
            <w:r w:rsidRPr="006F7820">
              <w:rPr>
                <w:color w:val="000000" w:themeColor="text1"/>
                <w:sz w:val="22"/>
                <w:szCs w:val="22"/>
                <w:lang w:val="en-US"/>
              </w:rPr>
              <w:t>iseases.</w:t>
            </w:r>
          </w:p>
        </w:tc>
      </w:tr>
      <w:tr w:rsidR="008218DD" w:rsidRPr="00AB4A60" w:rsidTr="006D4AEB">
        <w:trPr>
          <w:trHeight w:val="2258"/>
        </w:trPr>
        <w:tc>
          <w:tcPr>
            <w:tcW w:w="5637" w:type="dxa"/>
            <w:tcBorders>
              <w:top w:val="single" w:sz="4" w:space="0" w:color="auto"/>
              <w:left w:val="single" w:sz="4" w:space="0" w:color="auto"/>
              <w:bottom w:val="single" w:sz="4" w:space="0" w:color="auto"/>
              <w:right w:val="single" w:sz="4" w:space="0" w:color="auto"/>
            </w:tcBorders>
          </w:tcPr>
          <w:p w:rsidR="00CE53B4" w:rsidRP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lastRenderedPageBreak/>
              <w:t xml:space="preserve">to define valvular heart diseases. </w:t>
            </w:r>
          </w:p>
          <w:p w:rsidR="00CE53B4" w:rsidRP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be familiar with the classification of valvular heart diseases. </w:t>
            </w:r>
          </w:p>
          <w:p w:rsidR="00CE53B4" w:rsidRP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to understand blood circulation and hemodynamics in normal heart and</w:t>
            </w:r>
            <w:r w:rsidRPr="001D6D67">
              <w:rPr>
                <w:color w:val="000000" w:themeColor="text1"/>
              </w:rPr>
              <w:t xml:space="preserve"> </w:t>
            </w:r>
            <w:r w:rsidRPr="001D6D67">
              <w:rPr>
                <w:color w:val="000000" w:themeColor="text1"/>
                <w:sz w:val="22"/>
                <w:szCs w:val="22"/>
                <w:lang w:val="ro-RO"/>
              </w:rPr>
              <w:t xml:space="preserve">physiopathology in valvulopathy. </w:t>
            </w:r>
          </w:p>
          <w:p w:rsidR="00CE53B4" w:rsidRP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demonstrate knowledge in symptoms, signs and diagnosis in mitral stenosis and regurgitation, mitral valve prolapse, aortic stenosis and regurgitation, tricuspid stenosis and regurgitation, tricuspid stenosis and pulmonary artery regurgitation. </w:t>
            </w:r>
          </w:p>
          <w:p w:rsidR="00CE53B4" w:rsidRP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to appreciate  by percussion the heart limits in valvular diseases</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to differentiate by auscultation cardiac sounds and murmurs in  valvular diseases</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to know to appreciate the characteristic  signs at to define valvular heart diseases. </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be familiar with the classification of valvular heart diseases.</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to understand blood circulation and hemodynamics in normal heart and</w:t>
            </w:r>
            <w:r w:rsidRPr="001D6D67">
              <w:rPr>
                <w:color w:val="000000" w:themeColor="text1"/>
              </w:rPr>
              <w:t xml:space="preserve"> </w:t>
            </w:r>
            <w:r w:rsidRPr="001D6D67">
              <w:rPr>
                <w:color w:val="000000" w:themeColor="text1"/>
                <w:sz w:val="22"/>
                <w:szCs w:val="22"/>
                <w:lang w:val="ro-RO"/>
              </w:rPr>
              <w:t xml:space="preserve">physiopathology in valvulopathy. </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 xml:space="preserve">demonstrate knowledge in symptoms, signs and diagnosis in mitral stenosis and regurgitation, mitral valve prolapse, aortic stenosis and regurgitation, tricuspid stenosis and regurgitation, tricuspid stenosis and pulmonary artery regurgitation. </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to appreciate  by percussion the heart limits in valvular diseases</w:t>
            </w:r>
          </w:p>
          <w:p w:rsidR="001D6D67" w:rsidRDefault="00CE53B4" w:rsidP="001D6D67">
            <w:pPr>
              <w:pStyle w:val="ad"/>
              <w:numPr>
                <w:ilvl w:val="0"/>
                <w:numId w:val="21"/>
              </w:numPr>
              <w:ind w:left="397"/>
              <w:jc w:val="both"/>
              <w:rPr>
                <w:color w:val="000000" w:themeColor="text1"/>
                <w:sz w:val="22"/>
                <w:szCs w:val="22"/>
                <w:lang w:val="ro-RO"/>
              </w:rPr>
            </w:pPr>
            <w:r w:rsidRPr="001D6D67">
              <w:rPr>
                <w:color w:val="000000" w:themeColor="text1"/>
                <w:sz w:val="22"/>
                <w:szCs w:val="22"/>
                <w:lang w:val="ro-RO"/>
              </w:rPr>
              <w:t>to differentiate by auscultation cardiac sounds and murmurs in  valvular diseases</w:t>
            </w:r>
          </w:p>
          <w:p w:rsidR="001D6D67" w:rsidRPr="006F7820" w:rsidRDefault="00CE53B4" w:rsidP="001D6D67">
            <w:pPr>
              <w:ind w:left="330"/>
              <w:jc w:val="both"/>
              <w:rPr>
                <w:color w:val="000000" w:themeColor="text1"/>
                <w:sz w:val="22"/>
                <w:szCs w:val="22"/>
                <w:lang w:val="ro-RO"/>
              </w:rPr>
            </w:pPr>
            <w:r w:rsidRPr="001D6D67">
              <w:rPr>
                <w:color w:val="000000" w:themeColor="text1"/>
                <w:sz w:val="22"/>
                <w:szCs w:val="22"/>
                <w:lang w:val="ro-RO"/>
              </w:rPr>
              <w:t xml:space="preserve">to know to appreciate the characteristic  signs </w:t>
            </w:r>
            <w:r w:rsidR="001D6D67">
              <w:rPr>
                <w:color w:val="000000" w:themeColor="text1"/>
                <w:sz w:val="22"/>
                <w:szCs w:val="22"/>
                <w:lang w:val="ro-RO"/>
              </w:rPr>
              <w:t xml:space="preserve">at </w:t>
            </w:r>
            <w:r w:rsidR="001D6D67" w:rsidRPr="006F7820">
              <w:rPr>
                <w:color w:val="000000" w:themeColor="text1"/>
                <w:sz w:val="22"/>
                <w:szCs w:val="22"/>
                <w:lang w:val="ro-RO"/>
              </w:rPr>
              <w:t xml:space="preserve"> patients with valvular heart diseases: acrocianosis, "facies mitralis”, distention of jugular veins, carotid „dance”, Alfred de Musset and Qwinke by physical examination.</w:t>
            </w:r>
          </w:p>
          <w:p w:rsidR="001D6D67" w:rsidRDefault="001D6D67" w:rsidP="001D6D67">
            <w:pPr>
              <w:ind w:left="330"/>
              <w:jc w:val="both"/>
              <w:rPr>
                <w:color w:val="000000" w:themeColor="text1"/>
                <w:sz w:val="22"/>
                <w:szCs w:val="22"/>
                <w:lang w:val="ro-RO"/>
              </w:rPr>
            </w:pPr>
            <w:r w:rsidRPr="006F7820">
              <w:rPr>
                <w:color w:val="000000" w:themeColor="text1"/>
                <w:sz w:val="22"/>
                <w:szCs w:val="22"/>
                <w:lang w:val="ro-RO"/>
              </w:rPr>
              <w:t>can analize the results of laboratory tests in valvular diseases</w:t>
            </w:r>
            <w:r>
              <w:rPr>
                <w:color w:val="000000" w:themeColor="text1"/>
                <w:sz w:val="22"/>
                <w:szCs w:val="22"/>
                <w:lang w:val="ro-RO"/>
              </w:rPr>
              <w:t>.</w:t>
            </w:r>
          </w:p>
          <w:p w:rsidR="001D6D67" w:rsidRPr="001D6D67" w:rsidRDefault="001D6D67" w:rsidP="001D6D67">
            <w:pPr>
              <w:pStyle w:val="ad"/>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be</w:t>
            </w:r>
            <w:proofErr w:type="gramEnd"/>
            <w:r w:rsidRPr="001D6D67">
              <w:rPr>
                <w:color w:val="000000" w:themeColor="text1"/>
                <w:sz w:val="22"/>
                <w:szCs w:val="22"/>
                <w:lang w:val="en-US"/>
              </w:rPr>
              <w:t xml:space="preserve"> familiar with the possible complications in </w:t>
            </w:r>
            <w:proofErr w:type="spellStart"/>
            <w:r w:rsidRPr="001D6D67">
              <w:rPr>
                <w:color w:val="000000" w:themeColor="text1"/>
                <w:sz w:val="22"/>
                <w:szCs w:val="22"/>
                <w:lang w:val="en-US"/>
              </w:rPr>
              <w:t>valvulopathy</w:t>
            </w:r>
            <w:proofErr w:type="spellEnd"/>
            <w:r w:rsidRPr="001D6D67">
              <w:rPr>
                <w:color w:val="000000" w:themeColor="text1"/>
                <w:sz w:val="22"/>
                <w:szCs w:val="22"/>
                <w:lang w:val="en-US"/>
              </w:rPr>
              <w:t>.</w:t>
            </w:r>
          </w:p>
          <w:p w:rsidR="001D6D67" w:rsidRPr="001D6D67" w:rsidRDefault="001D6D67" w:rsidP="001D6D67">
            <w:pPr>
              <w:pStyle w:val="ad"/>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to</w:t>
            </w:r>
            <w:proofErr w:type="gramEnd"/>
            <w:r w:rsidRPr="001D6D67">
              <w:rPr>
                <w:color w:val="000000" w:themeColor="text1"/>
                <w:sz w:val="22"/>
                <w:szCs w:val="22"/>
                <w:lang w:val="en-US"/>
              </w:rPr>
              <w:t xml:space="preserve"> formulate diagnoses into different </w:t>
            </w:r>
            <w:proofErr w:type="spellStart"/>
            <w:r w:rsidRPr="001D6D67">
              <w:rPr>
                <w:color w:val="000000" w:themeColor="text1"/>
                <w:sz w:val="22"/>
                <w:szCs w:val="22"/>
                <w:lang w:val="en-US"/>
              </w:rPr>
              <w:t>valvular</w:t>
            </w:r>
            <w:proofErr w:type="spellEnd"/>
            <w:r w:rsidRPr="001D6D67">
              <w:rPr>
                <w:color w:val="000000" w:themeColor="text1"/>
                <w:sz w:val="22"/>
                <w:szCs w:val="22"/>
                <w:lang w:val="en-US"/>
              </w:rPr>
              <w:t xml:space="preserve"> heart diseases. </w:t>
            </w:r>
          </w:p>
          <w:p w:rsidR="001D6D67" w:rsidRPr="001D6D67" w:rsidRDefault="001D6D67" w:rsidP="001D6D67">
            <w:pPr>
              <w:pStyle w:val="ad"/>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to</w:t>
            </w:r>
            <w:proofErr w:type="gramEnd"/>
            <w:r w:rsidRPr="001D6D67">
              <w:rPr>
                <w:color w:val="000000" w:themeColor="text1"/>
                <w:sz w:val="22"/>
                <w:szCs w:val="22"/>
                <w:lang w:val="en-US"/>
              </w:rPr>
              <w:t xml:space="preserve"> prescribe a diet in patients with  </w:t>
            </w:r>
            <w:proofErr w:type="spellStart"/>
            <w:r w:rsidRPr="001D6D67">
              <w:rPr>
                <w:color w:val="000000" w:themeColor="text1"/>
                <w:sz w:val="22"/>
                <w:szCs w:val="22"/>
                <w:lang w:val="en-US"/>
              </w:rPr>
              <w:t>valvular</w:t>
            </w:r>
            <w:proofErr w:type="spellEnd"/>
            <w:r w:rsidRPr="001D6D67">
              <w:rPr>
                <w:color w:val="000000" w:themeColor="text1"/>
                <w:sz w:val="22"/>
                <w:szCs w:val="22"/>
                <w:lang w:val="en-US"/>
              </w:rPr>
              <w:t xml:space="preserve"> heart diseases. </w:t>
            </w:r>
          </w:p>
          <w:p w:rsidR="001D6D67" w:rsidRPr="001D6D67" w:rsidRDefault="001D6D67" w:rsidP="001D6D67">
            <w:pPr>
              <w:pStyle w:val="ad"/>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to</w:t>
            </w:r>
            <w:proofErr w:type="gramEnd"/>
            <w:r w:rsidRPr="001D6D67">
              <w:rPr>
                <w:color w:val="000000" w:themeColor="text1"/>
                <w:sz w:val="22"/>
                <w:szCs w:val="22"/>
                <w:lang w:val="en-US"/>
              </w:rPr>
              <w:t xml:space="preserve"> prescribe medication to patients with </w:t>
            </w:r>
            <w:proofErr w:type="spellStart"/>
            <w:r w:rsidRPr="001D6D67">
              <w:rPr>
                <w:color w:val="000000" w:themeColor="text1"/>
                <w:sz w:val="22"/>
                <w:szCs w:val="22"/>
                <w:lang w:val="en-US"/>
              </w:rPr>
              <w:t>valvulopathy</w:t>
            </w:r>
            <w:proofErr w:type="spellEnd"/>
            <w:r w:rsidRPr="001D6D67">
              <w:rPr>
                <w:color w:val="000000" w:themeColor="text1"/>
                <w:sz w:val="22"/>
                <w:szCs w:val="22"/>
                <w:lang w:val="en-US"/>
              </w:rPr>
              <w:t xml:space="preserve"> in accordance with national clinical protocols. </w:t>
            </w:r>
          </w:p>
          <w:p w:rsidR="001D6D67" w:rsidRPr="001D6D67" w:rsidRDefault="001D6D67" w:rsidP="001D6D67">
            <w:pPr>
              <w:pStyle w:val="ad"/>
              <w:numPr>
                <w:ilvl w:val="0"/>
                <w:numId w:val="23"/>
              </w:numPr>
              <w:ind w:left="340"/>
              <w:jc w:val="both"/>
              <w:rPr>
                <w:color w:val="000000" w:themeColor="text1"/>
                <w:sz w:val="22"/>
                <w:szCs w:val="22"/>
                <w:lang w:val="ro-RO"/>
              </w:rPr>
            </w:pPr>
            <w:proofErr w:type="gramStart"/>
            <w:r w:rsidRPr="001D6D67">
              <w:rPr>
                <w:color w:val="000000" w:themeColor="text1"/>
                <w:sz w:val="22"/>
                <w:szCs w:val="22"/>
                <w:lang w:val="en-US"/>
              </w:rPr>
              <w:t>be</w:t>
            </w:r>
            <w:proofErr w:type="gramEnd"/>
            <w:r w:rsidRPr="001D6D67">
              <w:rPr>
                <w:color w:val="000000" w:themeColor="text1"/>
                <w:sz w:val="22"/>
                <w:szCs w:val="22"/>
                <w:lang w:val="en-US"/>
              </w:rPr>
              <w:t xml:space="preserve"> familiar with the  choice  of  artificial valve for surgical treatment in patients with  </w:t>
            </w:r>
            <w:proofErr w:type="spellStart"/>
            <w:r w:rsidRPr="001D6D67">
              <w:rPr>
                <w:color w:val="000000" w:themeColor="text1"/>
                <w:sz w:val="22"/>
                <w:szCs w:val="22"/>
                <w:lang w:val="en-US"/>
              </w:rPr>
              <w:t>valvular</w:t>
            </w:r>
            <w:proofErr w:type="spellEnd"/>
            <w:r w:rsidRPr="001D6D67">
              <w:rPr>
                <w:color w:val="000000" w:themeColor="text1"/>
                <w:sz w:val="22"/>
                <w:szCs w:val="22"/>
                <w:lang w:val="en-US"/>
              </w:rPr>
              <w:t xml:space="preserve"> heart diseases, surveillance of patient after valve </w:t>
            </w:r>
            <w:proofErr w:type="spellStart"/>
            <w:r w:rsidRPr="001D6D67">
              <w:rPr>
                <w:color w:val="000000" w:themeColor="text1"/>
                <w:sz w:val="22"/>
                <w:szCs w:val="22"/>
                <w:lang w:val="en-US"/>
              </w:rPr>
              <w:t>replasment</w:t>
            </w:r>
            <w:proofErr w:type="spellEnd"/>
            <w:r w:rsidRPr="001D6D67">
              <w:rPr>
                <w:color w:val="000000" w:themeColor="text1"/>
                <w:sz w:val="22"/>
                <w:szCs w:val="22"/>
                <w:lang w:val="en-US"/>
              </w:rPr>
              <w:t>.</w:t>
            </w:r>
          </w:p>
          <w:p w:rsidR="00FF6213" w:rsidRPr="0053087F" w:rsidRDefault="001D6D67" w:rsidP="001D6D67">
            <w:pPr>
              <w:numPr>
                <w:ilvl w:val="0"/>
                <w:numId w:val="2"/>
              </w:numPr>
              <w:tabs>
                <w:tab w:val="clear" w:pos="720"/>
                <w:tab w:val="num" w:pos="319"/>
              </w:tabs>
              <w:ind w:left="330" w:hanging="284"/>
              <w:jc w:val="both"/>
              <w:rPr>
                <w:sz w:val="22"/>
                <w:szCs w:val="22"/>
                <w:lang w:val="ro-RO"/>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calculate the  surgical risk  according EUROSCORE II score.</w:t>
            </w:r>
          </w:p>
          <w:p w:rsidR="007A048C" w:rsidRPr="00D36600" w:rsidRDefault="0053087F" w:rsidP="00D36600">
            <w:pPr>
              <w:numPr>
                <w:ilvl w:val="0"/>
                <w:numId w:val="2"/>
              </w:numPr>
              <w:tabs>
                <w:tab w:val="clear" w:pos="720"/>
                <w:tab w:val="num" w:pos="319"/>
              </w:tabs>
              <w:ind w:left="330" w:hanging="284"/>
              <w:jc w:val="both"/>
              <w:rPr>
                <w:sz w:val="22"/>
                <w:szCs w:val="22"/>
                <w:lang w:val="ro-RO"/>
              </w:rPr>
            </w:pPr>
            <w:r w:rsidRPr="0053087F">
              <w:rPr>
                <w:sz w:val="22"/>
                <w:szCs w:val="22"/>
                <w:lang w:val="ro-RO"/>
              </w:rPr>
              <w:t xml:space="preserve">to listen </w:t>
            </w:r>
            <w:r>
              <w:rPr>
                <w:sz w:val="22"/>
                <w:szCs w:val="22"/>
                <w:lang w:val="ro-RO"/>
              </w:rPr>
              <w:t xml:space="preserve">în the </w:t>
            </w:r>
            <w:r w:rsidRPr="0053087F">
              <w:rPr>
                <w:sz w:val="22"/>
                <w:szCs w:val="22"/>
                <w:lang w:val="ro-RO"/>
              </w:rPr>
              <w:t xml:space="preserve"> valvular patients to heart </w:t>
            </w:r>
            <w:r>
              <w:rPr>
                <w:sz w:val="22"/>
                <w:szCs w:val="22"/>
                <w:lang w:val="ro-RO"/>
              </w:rPr>
              <w:t>sounds</w:t>
            </w:r>
            <w:r w:rsidRPr="0053087F">
              <w:rPr>
                <w:sz w:val="22"/>
                <w:szCs w:val="22"/>
                <w:lang w:val="ro-RO"/>
              </w:rPr>
              <w:t xml:space="preserve"> and </w:t>
            </w:r>
            <w:r>
              <w:rPr>
                <w:sz w:val="22"/>
                <w:szCs w:val="22"/>
                <w:lang w:val="ro-RO"/>
              </w:rPr>
              <w:t>murmurs and</w:t>
            </w:r>
            <w:r w:rsidRPr="0053087F">
              <w:rPr>
                <w:sz w:val="22"/>
                <w:szCs w:val="22"/>
                <w:lang w:val="ro-RO"/>
              </w:rPr>
              <w:t xml:space="preserve"> app</w:t>
            </w:r>
            <w:r>
              <w:rPr>
                <w:sz w:val="22"/>
                <w:szCs w:val="22"/>
                <w:lang w:val="ro-RO"/>
              </w:rPr>
              <w:t>reciate the rhythm and conductib</w:t>
            </w:r>
            <w:r w:rsidRPr="0053087F">
              <w:rPr>
                <w:sz w:val="22"/>
                <w:szCs w:val="22"/>
                <w:lang w:val="ro-RO"/>
              </w:rPr>
              <w:t>i</w:t>
            </w:r>
            <w:r>
              <w:rPr>
                <w:sz w:val="22"/>
                <w:szCs w:val="22"/>
                <w:lang w:val="ro-RO"/>
              </w:rPr>
              <w:t>li</w:t>
            </w:r>
            <w:r w:rsidRPr="0053087F">
              <w:rPr>
                <w:sz w:val="22"/>
                <w:szCs w:val="22"/>
                <w:lang w:val="ro-RO"/>
              </w:rPr>
              <w:t>ty disturbances (CUSIM).</w:t>
            </w:r>
          </w:p>
        </w:tc>
        <w:tc>
          <w:tcPr>
            <w:tcW w:w="4286" w:type="dxa"/>
            <w:tcBorders>
              <w:top w:val="single" w:sz="4" w:space="0" w:color="auto"/>
              <w:left w:val="single" w:sz="4" w:space="0" w:color="auto"/>
              <w:bottom w:val="single" w:sz="4" w:space="0" w:color="auto"/>
              <w:right w:val="single" w:sz="4" w:space="0" w:color="auto"/>
            </w:tcBorders>
          </w:tcPr>
          <w:p w:rsidR="001D6D67" w:rsidRPr="006F7820" w:rsidRDefault="001D6D67" w:rsidP="001D6D67">
            <w:pPr>
              <w:jc w:val="both"/>
              <w:rPr>
                <w:color w:val="000000" w:themeColor="text1"/>
                <w:sz w:val="22"/>
                <w:szCs w:val="22"/>
                <w:lang w:val="en-US"/>
              </w:rPr>
            </w:pPr>
            <w:proofErr w:type="spellStart"/>
            <w:r w:rsidRPr="006F7820">
              <w:rPr>
                <w:color w:val="000000" w:themeColor="text1"/>
                <w:sz w:val="22"/>
                <w:szCs w:val="22"/>
                <w:lang w:val="en-US"/>
              </w:rPr>
              <w:t>Valvular</w:t>
            </w:r>
            <w:proofErr w:type="spellEnd"/>
            <w:r w:rsidRPr="006F7820">
              <w:rPr>
                <w:color w:val="000000" w:themeColor="text1"/>
                <w:sz w:val="22"/>
                <w:szCs w:val="22"/>
                <w:lang w:val="en-US"/>
              </w:rPr>
              <w:t xml:space="preserve"> heart diseases. Definition.  Classification.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Mitral </w:t>
            </w:r>
            <w:proofErr w:type="spellStart"/>
            <w:r w:rsidRPr="006F7820">
              <w:rPr>
                <w:color w:val="000000" w:themeColor="text1"/>
                <w:sz w:val="22"/>
                <w:szCs w:val="22"/>
                <w:lang w:val="en-US"/>
              </w:rPr>
              <w:t>stenosis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Hemodynamics</w:t>
            </w:r>
            <w:proofErr w:type="spellEnd"/>
            <w:r w:rsidRPr="006F7820">
              <w:rPr>
                <w:color w:val="000000" w:themeColor="text1"/>
                <w:sz w:val="22"/>
                <w:szCs w:val="22"/>
                <w:lang w:val="en-US"/>
              </w:rPr>
              <w:t xml:space="preserve">.  The clinical picture. Diagnosis. Complications in mitral </w:t>
            </w:r>
            <w:proofErr w:type="spellStart"/>
            <w:r w:rsidRPr="006F7820">
              <w:rPr>
                <w:color w:val="000000" w:themeColor="text1"/>
                <w:sz w:val="22"/>
                <w:szCs w:val="22"/>
                <w:lang w:val="en-US"/>
              </w:rPr>
              <w:t>stenosis</w:t>
            </w:r>
            <w:proofErr w:type="spellEnd"/>
            <w:r w:rsidRPr="006F7820">
              <w:rPr>
                <w:color w:val="000000" w:themeColor="text1"/>
                <w:sz w:val="22"/>
                <w:szCs w:val="22"/>
                <w:lang w:val="en-US"/>
              </w:rPr>
              <w:t xml:space="preserve">. Differential diagnosis.   Pharmacological and surgical treatment of mitral </w:t>
            </w:r>
            <w:proofErr w:type="spellStart"/>
            <w:r w:rsidRPr="006F7820">
              <w:rPr>
                <w:color w:val="000000" w:themeColor="text1"/>
                <w:sz w:val="22"/>
                <w:szCs w:val="22"/>
                <w:lang w:val="en-US"/>
              </w:rPr>
              <w:t>stenosis</w:t>
            </w:r>
            <w:proofErr w:type="spellEnd"/>
            <w:r w:rsidRPr="006F7820">
              <w:rPr>
                <w:color w:val="000000" w:themeColor="text1"/>
                <w:sz w:val="22"/>
                <w:szCs w:val="22"/>
                <w:lang w:val="en-US"/>
              </w:rPr>
              <w:t xml:space="preserve">.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Mitral regurgitation.  </w:t>
            </w:r>
            <w:proofErr w:type="spellStart"/>
            <w:r w:rsidRPr="006F7820">
              <w:rPr>
                <w:color w:val="000000" w:themeColor="text1"/>
                <w:sz w:val="22"/>
                <w:szCs w:val="22"/>
                <w:lang w:val="en-US"/>
              </w:rPr>
              <w:t>Hemodynamics</w:t>
            </w:r>
            <w:proofErr w:type="spellEnd"/>
            <w:r w:rsidRPr="006F7820">
              <w:rPr>
                <w:color w:val="000000" w:themeColor="text1"/>
                <w:sz w:val="22"/>
                <w:szCs w:val="22"/>
                <w:lang w:val="en-US"/>
              </w:rPr>
              <w:t>.  The clinical picture.  Diagnosis. Complications</w:t>
            </w:r>
            <w:proofErr w:type="gramStart"/>
            <w:r w:rsidRPr="006F7820">
              <w:rPr>
                <w:color w:val="000000" w:themeColor="text1"/>
                <w:sz w:val="22"/>
                <w:szCs w:val="22"/>
                <w:lang w:val="en-US"/>
              </w:rPr>
              <w:t>..</w:t>
            </w:r>
            <w:proofErr w:type="gramEnd"/>
            <w:r w:rsidRPr="006F7820">
              <w:rPr>
                <w:color w:val="000000" w:themeColor="text1"/>
                <w:sz w:val="22"/>
                <w:szCs w:val="22"/>
                <w:lang w:val="en-US"/>
              </w:rPr>
              <w:t xml:space="preserve">  Differential diagnosis.   Pharmacological and surgical treatment. Mitral </w:t>
            </w:r>
            <w:proofErr w:type="spellStart"/>
            <w:r w:rsidRPr="006F7820">
              <w:rPr>
                <w:color w:val="000000" w:themeColor="text1"/>
                <w:sz w:val="22"/>
                <w:szCs w:val="22"/>
                <w:lang w:val="en-US"/>
              </w:rPr>
              <w:t>valvular</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prolapse</w:t>
            </w:r>
            <w:proofErr w:type="spellEnd"/>
            <w:r w:rsidRPr="006F7820">
              <w:rPr>
                <w:color w:val="000000" w:themeColor="text1"/>
                <w:sz w:val="22"/>
                <w:szCs w:val="22"/>
                <w:lang w:val="en-US"/>
              </w:rPr>
              <w:t>.</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Aortic </w:t>
            </w:r>
            <w:proofErr w:type="spellStart"/>
            <w:r w:rsidRPr="006F7820">
              <w:rPr>
                <w:color w:val="000000" w:themeColor="text1"/>
                <w:sz w:val="22"/>
                <w:szCs w:val="22"/>
                <w:lang w:val="en-US"/>
              </w:rPr>
              <w:t>stenosis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Hemodinamics</w:t>
            </w:r>
            <w:proofErr w:type="spellEnd"/>
            <w:r w:rsidRPr="006F7820">
              <w:rPr>
                <w:color w:val="000000" w:themeColor="text1"/>
                <w:sz w:val="22"/>
                <w:szCs w:val="22"/>
                <w:lang w:val="en-US"/>
              </w:rPr>
              <w:t xml:space="preserve">. The clinical picture. Diagnosis. Differential diagnosis. Complications. Treatment of aortic </w:t>
            </w:r>
            <w:proofErr w:type="spellStart"/>
            <w:r w:rsidRPr="006F7820">
              <w:rPr>
                <w:color w:val="000000" w:themeColor="text1"/>
                <w:sz w:val="22"/>
                <w:szCs w:val="22"/>
                <w:lang w:val="en-US"/>
              </w:rPr>
              <w:t>stenosis</w:t>
            </w:r>
            <w:proofErr w:type="spellEnd"/>
            <w:r w:rsidRPr="006F7820">
              <w:rPr>
                <w:color w:val="000000" w:themeColor="text1"/>
                <w:sz w:val="22"/>
                <w:szCs w:val="22"/>
                <w:lang w:val="en-US"/>
              </w:rPr>
              <w:t xml:space="preserve">. Surgical treatment.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Aortic </w:t>
            </w:r>
            <w:proofErr w:type="spellStart"/>
            <w:r w:rsidRPr="006F7820">
              <w:rPr>
                <w:color w:val="000000" w:themeColor="text1"/>
                <w:sz w:val="22"/>
                <w:szCs w:val="22"/>
                <w:lang w:val="en-US"/>
              </w:rPr>
              <w:t>regurgitataion</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Hemodynamics</w:t>
            </w:r>
            <w:proofErr w:type="spellEnd"/>
            <w:r w:rsidRPr="006F7820">
              <w:rPr>
                <w:color w:val="000000" w:themeColor="text1"/>
                <w:sz w:val="22"/>
                <w:szCs w:val="22"/>
                <w:lang w:val="en-US"/>
              </w:rPr>
              <w:t xml:space="preserve">.  The clinical picture.  Diagnosis.  Differential diagnosis.  Complications. Pharmacological and surgical treatment of aortic regurgitation. </w:t>
            </w:r>
          </w:p>
          <w:p w:rsidR="001D6D67" w:rsidRPr="006F7820" w:rsidRDefault="001D6D67" w:rsidP="001D6D67">
            <w:pPr>
              <w:jc w:val="both"/>
              <w:rPr>
                <w:color w:val="000000" w:themeColor="text1"/>
                <w:sz w:val="22"/>
                <w:szCs w:val="22"/>
                <w:lang w:val="en-US"/>
              </w:rPr>
            </w:pPr>
            <w:r w:rsidRPr="006F7820">
              <w:rPr>
                <w:color w:val="000000" w:themeColor="text1"/>
                <w:sz w:val="22"/>
                <w:szCs w:val="22"/>
                <w:lang w:val="en-US"/>
              </w:rPr>
              <w:t xml:space="preserve">Tricuspid </w:t>
            </w:r>
            <w:proofErr w:type="spellStart"/>
            <w:r w:rsidRPr="006F7820">
              <w:rPr>
                <w:color w:val="000000" w:themeColor="text1"/>
                <w:sz w:val="22"/>
                <w:szCs w:val="22"/>
                <w:lang w:val="en-US"/>
              </w:rPr>
              <w:t>stenosis</w:t>
            </w:r>
            <w:proofErr w:type="spellEnd"/>
            <w:r w:rsidRPr="006F7820">
              <w:rPr>
                <w:color w:val="000000" w:themeColor="text1"/>
                <w:sz w:val="22"/>
                <w:szCs w:val="22"/>
                <w:lang w:val="en-US"/>
              </w:rPr>
              <w:t xml:space="preserve"> and regurgitation. </w:t>
            </w:r>
            <w:r w:rsidRPr="006F7820">
              <w:rPr>
                <w:color w:val="000000" w:themeColor="text1"/>
              </w:rPr>
              <w:t xml:space="preserve"> </w:t>
            </w:r>
          </w:p>
          <w:p w:rsidR="008218DD" w:rsidRPr="009F6170" w:rsidRDefault="001D6D67" w:rsidP="001D6D67">
            <w:pPr>
              <w:jc w:val="both"/>
              <w:rPr>
                <w:sz w:val="22"/>
                <w:szCs w:val="22"/>
                <w:lang w:val="fr-FR"/>
              </w:rPr>
            </w:pPr>
            <w:r w:rsidRPr="006F7820">
              <w:rPr>
                <w:color w:val="000000" w:themeColor="text1"/>
                <w:sz w:val="22"/>
                <w:szCs w:val="22"/>
                <w:lang w:val="en-US"/>
              </w:rPr>
              <w:t>Pulmonary regurgitation.  Artificial valve choice and management of patients.</w:t>
            </w:r>
          </w:p>
        </w:tc>
      </w:tr>
      <w:tr w:rsidR="00EC30A4" w:rsidRPr="00DE5C2F" w:rsidTr="00DE5C2F">
        <w:trPr>
          <w:trHeight w:val="418"/>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1D6D67" w:rsidP="00237D5E">
            <w:pPr>
              <w:spacing w:before="120" w:after="120"/>
              <w:jc w:val="both"/>
              <w:rPr>
                <w:sz w:val="22"/>
                <w:szCs w:val="22"/>
                <w:lang w:val="en-US"/>
              </w:rPr>
            </w:pPr>
            <w:r w:rsidRPr="006F7820">
              <w:rPr>
                <w:b/>
                <w:color w:val="000000" w:themeColor="text1"/>
                <w:sz w:val="22"/>
                <w:szCs w:val="22"/>
                <w:lang w:val="en-US"/>
              </w:rPr>
              <w:lastRenderedPageBreak/>
              <w:t>Chapter 7.</w:t>
            </w:r>
            <w:r w:rsidRPr="006F7820">
              <w:rPr>
                <w:color w:val="000000" w:themeColor="text1"/>
                <w:sz w:val="22"/>
                <w:szCs w:val="22"/>
                <w:lang w:val="en-US"/>
              </w:rPr>
              <w:t xml:space="preserve"> </w:t>
            </w:r>
            <w:r w:rsidRPr="006F7820">
              <w:rPr>
                <w:color w:val="000000" w:themeColor="text1"/>
              </w:rPr>
              <w:t xml:space="preserve"> </w:t>
            </w:r>
            <w:r w:rsidRPr="006F7820">
              <w:rPr>
                <w:color w:val="000000" w:themeColor="text1"/>
                <w:sz w:val="22"/>
                <w:szCs w:val="22"/>
                <w:lang w:val="en-US"/>
              </w:rPr>
              <w:t xml:space="preserve">Non-ischemic diseases of the myocardium. </w:t>
            </w:r>
            <w:proofErr w:type="spellStart"/>
            <w:r w:rsidRPr="006F7820">
              <w:rPr>
                <w:color w:val="000000" w:themeColor="text1"/>
                <w:sz w:val="22"/>
                <w:szCs w:val="22"/>
                <w:lang w:val="en-US"/>
              </w:rPr>
              <w:t>Myocarditis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Cardiomyopathies</w:t>
            </w:r>
            <w:proofErr w:type="spellEnd"/>
            <w:r w:rsidRPr="006F7820">
              <w:rPr>
                <w:color w:val="000000" w:themeColor="text1"/>
                <w:sz w:val="22"/>
                <w:szCs w:val="22"/>
                <w:lang w:val="en-US"/>
              </w:rPr>
              <w:t>.</w:t>
            </w:r>
          </w:p>
        </w:tc>
      </w:tr>
      <w:tr w:rsidR="00EC30A4" w:rsidRPr="00DE5C2F" w:rsidTr="00DE5C2F">
        <w:trPr>
          <w:trHeight w:val="1557"/>
        </w:trPr>
        <w:tc>
          <w:tcPr>
            <w:tcW w:w="5637"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the definition of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to know the classification myocarditis</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understand pathogenesis of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to know the etiology of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demonstrate abilities in establishing the diagnosis of myocarditis by examining the patient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 to know the accusations myocarditis in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 xml:space="preserve">to know to make a plan of investigation in patients with myocarditis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ro-RO"/>
              </w:rPr>
              <w:tab/>
              <w:t>to be able to analyze the results of laboratory investigations in patients with myocarditis</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en-US"/>
              </w:rPr>
              <w:t xml:space="preserve"> to prescribe medications in patients with </w:t>
            </w:r>
            <w:proofErr w:type="spellStart"/>
            <w:r w:rsidRPr="006F7820">
              <w:rPr>
                <w:color w:val="000000" w:themeColor="text1"/>
                <w:sz w:val="22"/>
                <w:szCs w:val="22"/>
                <w:lang w:val="en-US"/>
              </w:rPr>
              <w:t>myocarditis</w:t>
            </w:r>
            <w:proofErr w:type="spellEnd"/>
            <w:r w:rsidRPr="006F7820">
              <w:rPr>
                <w:color w:val="000000" w:themeColor="text1"/>
                <w:sz w:val="22"/>
                <w:szCs w:val="22"/>
                <w:lang w:val="en-US"/>
              </w:rPr>
              <w:t xml:space="preserve">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ro-RO"/>
              </w:rPr>
            </w:pPr>
            <w:r w:rsidRPr="006F7820">
              <w:rPr>
                <w:color w:val="000000" w:themeColor="text1"/>
                <w:sz w:val="22"/>
                <w:szCs w:val="22"/>
                <w:lang w:val="en-US"/>
              </w:rPr>
              <w:t xml:space="preserve"> </w:t>
            </w: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medications that should not be administered to patients with </w:t>
            </w:r>
            <w:proofErr w:type="spellStart"/>
            <w:r w:rsidRPr="006F7820">
              <w:rPr>
                <w:color w:val="000000" w:themeColor="text1"/>
                <w:sz w:val="22"/>
                <w:szCs w:val="22"/>
                <w:lang w:val="en-US"/>
              </w:rPr>
              <w:t>myocarditis</w:t>
            </w:r>
            <w:proofErr w:type="spellEnd"/>
            <w:r w:rsidRPr="006F7820">
              <w:rPr>
                <w:color w:val="000000" w:themeColor="text1"/>
                <w:sz w:val="22"/>
                <w:szCs w:val="22"/>
                <w:lang w:val="en-US"/>
              </w:rPr>
              <w:t xml:space="preserve">.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 to know the definition and classification of </w:t>
            </w:r>
            <w:proofErr w:type="spellStart"/>
            <w:r w:rsidRPr="006F7820">
              <w:rPr>
                <w:color w:val="000000" w:themeColor="text1"/>
                <w:sz w:val="22"/>
                <w:szCs w:val="22"/>
                <w:lang w:val="en-US"/>
              </w:rPr>
              <w:t>cardiomyopathies</w:t>
            </w:r>
            <w:proofErr w:type="spellEnd"/>
            <w:r w:rsidRPr="006F7820">
              <w:rPr>
                <w:color w:val="000000" w:themeColor="text1"/>
                <w:sz w:val="22"/>
                <w:szCs w:val="22"/>
                <w:lang w:val="en-US"/>
              </w:rPr>
              <w:t xml:space="preserve">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be familiar with particularities in pathogenesis of dilative, hypertrophic, restrictive </w:t>
            </w:r>
            <w:proofErr w:type="spellStart"/>
            <w:r w:rsidRPr="006F7820">
              <w:rPr>
                <w:color w:val="000000" w:themeColor="text1"/>
                <w:sz w:val="22"/>
                <w:szCs w:val="22"/>
                <w:lang w:val="en-US"/>
              </w:rPr>
              <w:t>cardiomyopathies</w:t>
            </w:r>
            <w:proofErr w:type="spellEnd"/>
            <w:r w:rsidRPr="006F7820">
              <w:rPr>
                <w:color w:val="000000" w:themeColor="text1"/>
                <w:sz w:val="22"/>
                <w:szCs w:val="22"/>
                <w:lang w:val="en-US"/>
              </w:rPr>
              <w:t xml:space="preserve"> and </w:t>
            </w:r>
            <w:proofErr w:type="spellStart"/>
            <w:r w:rsidRPr="006F7820">
              <w:rPr>
                <w:color w:val="000000" w:themeColor="text1"/>
                <w:sz w:val="22"/>
                <w:szCs w:val="22"/>
                <w:lang w:val="en-US"/>
              </w:rPr>
              <w:t>arrhythmogenic</w:t>
            </w:r>
            <w:proofErr w:type="spellEnd"/>
            <w:r w:rsidRPr="006F7820">
              <w:rPr>
                <w:color w:val="000000" w:themeColor="text1"/>
                <w:sz w:val="22"/>
                <w:szCs w:val="22"/>
                <w:lang w:val="en-US"/>
              </w:rPr>
              <w:t xml:space="preserve"> right ventricle dysplasia.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main symptoms and signs in each type of </w:t>
            </w:r>
            <w:proofErr w:type="spellStart"/>
            <w:r w:rsidRPr="006F7820">
              <w:rPr>
                <w:color w:val="000000" w:themeColor="text1"/>
                <w:sz w:val="22"/>
                <w:szCs w:val="22"/>
                <w:lang w:val="en-US"/>
              </w:rPr>
              <w:t>cardiomyopathy</w:t>
            </w:r>
            <w:proofErr w:type="spellEnd"/>
            <w:r w:rsidRPr="006F7820">
              <w:rPr>
                <w:color w:val="000000" w:themeColor="text1"/>
                <w:sz w:val="22"/>
                <w:szCs w:val="22"/>
                <w:lang w:val="en-US"/>
              </w:rPr>
              <w:t xml:space="preserve">.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to develop a plan of investigation for diagnosis of </w:t>
            </w:r>
            <w:proofErr w:type="spellStart"/>
            <w:r w:rsidRPr="006F7820">
              <w:rPr>
                <w:color w:val="000000" w:themeColor="text1"/>
                <w:sz w:val="22"/>
                <w:szCs w:val="22"/>
                <w:lang w:val="en-US"/>
              </w:rPr>
              <w:t>cardiomyopathy</w:t>
            </w:r>
            <w:proofErr w:type="spellEnd"/>
            <w:r w:rsidRPr="006F7820">
              <w:rPr>
                <w:color w:val="000000" w:themeColor="text1"/>
                <w:sz w:val="22"/>
                <w:szCs w:val="22"/>
                <w:lang w:val="en-US"/>
              </w:rPr>
              <w:t xml:space="preserve">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be able to interpret the results of laboratory tests in patients with </w:t>
            </w:r>
            <w:proofErr w:type="spellStart"/>
            <w:r w:rsidRPr="006F7820">
              <w:rPr>
                <w:color w:val="000000" w:themeColor="text1"/>
                <w:sz w:val="22"/>
                <w:szCs w:val="22"/>
                <w:lang w:val="en-US"/>
              </w:rPr>
              <w:t>cardiomyopathy</w:t>
            </w:r>
            <w:proofErr w:type="spellEnd"/>
            <w:r w:rsidRPr="006F7820">
              <w:rPr>
                <w:color w:val="000000" w:themeColor="text1"/>
                <w:sz w:val="22"/>
                <w:szCs w:val="22"/>
                <w:lang w:val="en-US"/>
              </w:rPr>
              <w:t xml:space="preserve">. </w:t>
            </w:r>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r w:rsidRPr="006F7820">
              <w:rPr>
                <w:color w:val="000000" w:themeColor="text1"/>
                <w:sz w:val="22"/>
                <w:szCs w:val="22"/>
                <w:lang w:val="en-US"/>
              </w:rPr>
              <w:t xml:space="preserve">to prescribe medication to patients with </w:t>
            </w:r>
            <w:proofErr w:type="spellStart"/>
            <w:r w:rsidRPr="006F7820">
              <w:rPr>
                <w:color w:val="000000" w:themeColor="text1"/>
                <w:sz w:val="22"/>
                <w:szCs w:val="22"/>
                <w:lang w:val="en-US"/>
              </w:rPr>
              <w:t>cardiomyopathie</w:t>
            </w:r>
            <w:proofErr w:type="spellEnd"/>
          </w:p>
          <w:p w:rsidR="00237D5E" w:rsidRPr="006F7820" w:rsidRDefault="00237D5E" w:rsidP="00237D5E">
            <w:pPr>
              <w:numPr>
                <w:ilvl w:val="0"/>
                <w:numId w:val="2"/>
              </w:numPr>
              <w:tabs>
                <w:tab w:val="clear" w:pos="720"/>
                <w:tab w:val="num" w:pos="319"/>
              </w:tabs>
              <w:ind w:left="330" w:hanging="284"/>
              <w:jc w:val="both"/>
              <w:rPr>
                <w:color w:val="000000" w:themeColor="text1"/>
                <w:sz w:val="22"/>
                <w:szCs w:val="22"/>
                <w:lang w:val="en-US"/>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medications that are contraindicated in patients with </w:t>
            </w:r>
            <w:proofErr w:type="spellStart"/>
            <w:r w:rsidRPr="006F7820">
              <w:rPr>
                <w:color w:val="000000" w:themeColor="text1"/>
                <w:sz w:val="22"/>
                <w:szCs w:val="22"/>
                <w:lang w:val="en-US"/>
              </w:rPr>
              <w:t>cardiomyopathies</w:t>
            </w:r>
            <w:proofErr w:type="spellEnd"/>
            <w:r w:rsidRPr="006F7820">
              <w:rPr>
                <w:color w:val="000000" w:themeColor="text1"/>
                <w:sz w:val="22"/>
                <w:szCs w:val="22"/>
                <w:lang w:val="en-US"/>
              </w:rPr>
              <w:t xml:space="preserve">. </w:t>
            </w:r>
          </w:p>
          <w:p w:rsidR="00DB3171" w:rsidRPr="00DE5C2F" w:rsidRDefault="00237D5E" w:rsidP="00237D5E">
            <w:pPr>
              <w:numPr>
                <w:ilvl w:val="0"/>
                <w:numId w:val="2"/>
              </w:numPr>
              <w:tabs>
                <w:tab w:val="clear" w:pos="720"/>
                <w:tab w:val="num" w:pos="319"/>
              </w:tabs>
              <w:ind w:left="330" w:hanging="284"/>
              <w:jc w:val="both"/>
              <w:rPr>
                <w:spacing w:val="-4"/>
                <w:sz w:val="22"/>
                <w:szCs w:val="22"/>
                <w:lang w:val="ro-RO"/>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the methods of  </w:t>
            </w:r>
            <w:proofErr w:type="spellStart"/>
            <w:r w:rsidRPr="006F7820">
              <w:rPr>
                <w:color w:val="000000" w:themeColor="text1"/>
                <w:sz w:val="22"/>
                <w:szCs w:val="22"/>
                <w:lang w:val="en-US"/>
              </w:rPr>
              <w:t>intervențional</w:t>
            </w:r>
            <w:proofErr w:type="spellEnd"/>
            <w:r w:rsidRPr="006F7820">
              <w:rPr>
                <w:color w:val="000000" w:themeColor="text1"/>
                <w:sz w:val="22"/>
                <w:szCs w:val="22"/>
                <w:lang w:val="en-US"/>
              </w:rPr>
              <w:t xml:space="preserve"> and surgical treatment in patients with </w:t>
            </w:r>
            <w:proofErr w:type="spellStart"/>
            <w:r w:rsidRPr="006F7820">
              <w:rPr>
                <w:color w:val="000000" w:themeColor="text1"/>
                <w:sz w:val="22"/>
                <w:szCs w:val="22"/>
                <w:lang w:val="en-US"/>
              </w:rPr>
              <w:t>cardiomyopathies</w:t>
            </w:r>
            <w:proofErr w:type="spellEnd"/>
            <w:r w:rsidRPr="006F7820">
              <w:rPr>
                <w:color w:val="000000" w:themeColor="text1"/>
                <w:sz w:val="22"/>
                <w:szCs w:val="22"/>
                <w:lang w:val="en-US"/>
              </w:rPr>
              <w:t>.</w:t>
            </w:r>
          </w:p>
        </w:tc>
        <w:tc>
          <w:tcPr>
            <w:tcW w:w="4286"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jc w:val="both"/>
              <w:rPr>
                <w:color w:val="000000" w:themeColor="text1"/>
                <w:sz w:val="22"/>
                <w:szCs w:val="22"/>
                <w:lang w:val="en-US"/>
              </w:rPr>
            </w:pPr>
            <w:proofErr w:type="spellStart"/>
            <w:r w:rsidRPr="006F7820">
              <w:rPr>
                <w:color w:val="000000" w:themeColor="text1"/>
                <w:sz w:val="22"/>
                <w:szCs w:val="22"/>
                <w:lang w:val="en-US"/>
              </w:rPr>
              <w:t>Myocarditis</w:t>
            </w:r>
            <w:proofErr w:type="spellEnd"/>
            <w:r w:rsidRPr="006F7820">
              <w:rPr>
                <w:color w:val="000000" w:themeColor="text1"/>
                <w:sz w:val="22"/>
                <w:szCs w:val="22"/>
                <w:lang w:val="en-US"/>
              </w:rPr>
              <w:t xml:space="preserve">.  Definition. Classification.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Etiology.  Pathogenesis. The clinical picture.  Objective signs.  Laboratory investigations.  Treatment.  Prognosis. </w:t>
            </w:r>
          </w:p>
          <w:p w:rsidR="00237D5E" w:rsidRPr="006F7820" w:rsidRDefault="00237D5E" w:rsidP="00237D5E">
            <w:pPr>
              <w:jc w:val="both"/>
              <w:rPr>
                <w:color w:val="000000" w:themeColor="text1"/>
                <w:sz w:val="22"/>
                <w:szCs w:val="22"/>
                <w:lang w:val="en-US"/>
              </w:rPr>
            </w:pPr>
            <w:proofErr w:type="spellStart"/>
            <w:r w:rsidRPr="006F7820">
              <w:rPr>
                <w:color w:val="000000" w:themeColor="text1"/>
                <w:sz w:val="22"/>
                <w:szCs w:val="22"/>
                <w:lang w:val="en-US"/>
              </w:rPr>
              <w:t>Cardiomyopathies</w:t>
            </w:r>
            <w:proofErr w:type="spellEnd"/>
            <w:r w:rsidRPr="006F7820">
              <w:rPr>
                <w:color w:val="000000" w:themeColor="text1"/>
                <w:sz w:val="22"/>
                <w:szCs w:val="22"/>
                <w:lang w:val="en-US"/>
              </w:rPr>
              <w:t xml:space="preserve">. Definition.  Classification. Idiopathic dilative </w:t>
            </w:r>
            <w:proofErr w:type="spellStart"/>
            <w:r w:rsidRPr="006F7820">
              <w:rPr>
                <w:color w:val="000000" w:themeColor="text1"/>
                <w:sz w:val="22"/>
                <w:szCs w:val="22"/>
                <w:lang w:val="en-US"/>
              </w:rPr>
              <w:t>cardiomyopathy</w:t>
            </w:r>
            <w:proofErr w:type="spellEnd"/>
            <w:r w:rsidRPr="006F7820">
              <w:rPr>
                <w:color w:val="000000" w:themeColor="text1"/>
                <w:sz w:val="22"/>
                <w:szCs w:val="22"/>
                <w:lang w:val="en-US"/>
              </w:rPr>
              <w:t xml:space="preserve">. Definition.  Classification. Symptoms and signs. Laboratory investigations. Diagnosis. Treatment.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Hypertrophic </w:t>
            </w:r>
            <w:proofErr w:type="spellStart"/>
            <w:r w:rsidRPr="006F7820">
              <w:rPr>
                <w:color w:val="000000" w:themeColor="text1"/>
                <w:sz w:val="22"/>
                <w:szCs w:val="22"/>
                <w:lang w:val="en-US"/>
              </w:rPr>
              <w:t>cardiomyopathy</w:t>
            </w:r>
            <w:proofErr w:type="spellEnd"/>
            <w:r w:rsidRPr="006F7820">
              <w:rPr>
                <w:color w:val="000000" w:themeColor="text1"/>
                <w:sz w:val="22"/>
                <w:szCs w:val="22"/>
                <w:lang w:val="en-US"/>
              </w:rPr>
              <w:t xml:space="preserve">. Definition.  Classification. Symptoms and signs. Laboratory investigations. Diagnosis. Treatment.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Restrictive </w:t>
            </w:r>
            <w:proofErr w:type="spellStart"/>
            <w:r w:rsidRPr="006F7820">
              <w:rPr>
                <w:color w:val="000000" w:themeColor="text1"/>
                <w:sz w:val="22"/>
                <w:szCs w:val="22"/>
                <w:lang w:val="en-US"/>
              </w:rPr>
              <w:t>cardiomyopathy</w:t>
            </w:r>
            <w:proofErr w:type="spellEnd"/>
            <w:r w:rsidRPr="006F7820">
              <w:rPr>
                <w:color w:val="000000" w:themeColor="text1"/>
                <w:sz w:val="22"/>
                <w:szCs w:val="22"/>
                <w:lang w:val="en-US"/>
              </w:rPr>
              <w:t xml:space="preserve">.   Definitions.  Classification Symptoms and signs. Laboratory investigations. Diagnosis. Treatment. </w:t>
            </w:r>
          </w:p>
          <w:p w:rsidR="00EC30A4" w:rsidRPr="00DE5C2F" w:rsidRDefault="00237D5E" w:rsidP="00237D5E">
            <w:pPr>
              <w:jc w:val="both"/>
              <w:rPr>
                <w:sz w:val="22"/>
                <w:szCs w:val="22"/>
                <w:lang w:val="en-US"/>
              </w:rPr>
            </w:pPr>
            <w:proofErr w:type="spellStart"/>
            <w:r w:rsidRPr="006F7820">
              <w:rPr>
                <w:color w:val="000000" w:themeColor="text1"/>
                <w:sz w:val="22"/>
                <w:szCs w:val="22"/>
                <w:lang w:val="en-US"/>
              </w:rPr>
              <w:t>Arrhythmogenic</w:t>
            </w:r>
            <w:proofErr w:type="spellEnd"/>
            <w:r w:rsidRPr="006F7820">
              <w:rPr>
                <w:color w:val="000000" w:themeColor="text1"/>
                <w:sz w:val="22"/>
                <w:szCs w:val="22"/>
                <w:lang w:val="en-US"/>
              </w:rPr>
              <w:t xml:space="preserve"> right ventricle dysplasia.  Definitions.  Classification.  Symptoms and signs. Laboratory investigations. Diagnosis. Treatment.</w:t>
            </w:r>
          </w:p>
        </w:tc>
      </w:tr>
      <w:tr w:rsidR="00EC30A4"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EC30A4" w:rsidRPr="00237D5E" w:rsidRDefault="00237D5E" w:rsidP="00237D5E">
            <w:pPr>
              <w:spacing w:before="120" w:after="120"/>
              <w:jc w:val="both"/>
              <w:rPr>
                <w:b/>
                <w:sz w:val="22"/>
                <w:szCs w:val="22"/>
                <w:lang w:val="en-US"/>
              </w:rPr>
            </w:pPr>
            <w:r w:rsidRPr="00237D5E">
              <w:rPr>
                <w:b/>
                <w:color w:val="000000" w:themeColor="text1"/>
                <w:sz w:val="22"/>
                <w:szCs w:val="22"/>
                <w:lang w:val="en-US"/>
              </w:rPr>
              <w:t>Chapter 8. Primary and secondary diseases of pericardium</w:t>
            </w:r>
          </w:p>
        </w:tc>
      </w:tr>
      <w:tr w:rsidR="00EC30A4" w:rsidRPr="00DE5C2F" w:rsidTr="00DE5C2F">
        <w:trPr>
          <w:trHeight w:val="1259"/>
        </w:trPr>
        <w:tc>
          <w:tcPr>
            <w:tcW w:w="5637"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pStyle w:val="ad"/>
              <w:numPr>
                <w:ilvl w:val="0"/>
                <w:numId w:val="10"/>
              </w:numPr>
              <w:ind w:left="284"/>
              <w:jc w:val="both"/>
              <w:rPr>
                <w:color w:val="000000" w:themeColor="text1"/>
                <w:sz w:val="22"/>
                <w:szCs w:val="22"/>
                <w:lang w:val="en-US"/>
              </w:rPr>
            </w:pPr>
            <w:proofErr w:type="gramStart"/>
            <w:r w:rsidRPr="006F7820">
              <w:rPr>
                <w:color w:val="000000" w:themeColor="text1"/>
                <w:sz w:val="22"/>
                <w:szCs w:val="22"/>
                <w:lang w:val="en-US"/>
              </w:rPr>
              <w:t>be</w:t>
            </w:r>
            <w:proofErr w:type="gramEnd"/>
            <w:r w:rsidRPr="006F7820">
              <w:rPr>
                <w:color w:val="000000" w:themeColor="text1"/>
                <w:sz w:val="22"/>
                <w:szCs w:val="22"/>
                <w:lang w:val="en-US"/>
              </w:rPr>
              <w:t xml:space="preserve"> familiar with syndromes in </w:t>
            </w:r>
            <w:proofErr w:type="spellStart"/>
            <w:r w:rsidRPr="006F7820">
              <w:rPr>
                <w:color w:val="000000" w:themeColor="text1"/>
                <w:sz w:val="22"/>
                <w:szCs w:val="22"/>
                <w:lang w:val="en-US"/>
              </w:rPr>
              <w:t>pericarditis</w:t>
            </w:r>
            <w:proofErr w:type="spellEnd"/>
            <w:r w:rsidRPr="006F7820">
              <w:rPr>
                <w:color w:val="000000" w:themeColor="text1"/>
                <w:sz w:val="22"/>
                <w:szCs w:val="22"/>
                <w:lang w:val="en-US"/>
              </w:rPr>
              <w:t xml:space="preserve">.   </w:t>
            </w:r>
          </w:p>
          <w:p w:rsidR="00237D5E" w:rsidRPr="006F7820" w:rsidRDefault="00237D5E" w:rsidP="00237D5E">
            <w:pPr>
              <w:pStyle w:val="ad"/>
              <w:numPr>
                <w:ilvl w:val="0"/>
                <w:numId w:val="10"/>
              </w:numPr>
              <w:ind w:left="284"/>
              <w:jc w:val="both"/>
              <w:rPr>
                <w:color w:val="000000" w:themeColor="text1"/>
                <w:sz w:val="22"/>
                <w:szCs w:val="22"/>
                <w:lang w:val="en-US"/>
              </w:rPr>
            </w:pPr>
            <w:r w:rsidRPr="006F7820">
              <w:rPr>
                <w:color w:val="000000" w:themeColor="text1"/>
                <w:sz w:val="22"/>
                <w:szCs w:val="22"/>
                <w:lang w:val="en-US"/>
              </w:rPr>
              <w:t xml:space="preserve">to define  </w:t>
            </w:r>
            <w:proofErr w:type="spellStart"/>
            <w:r w:rsidRPr="006F7820">
              <w:rPr>
                <w:color w:val="000000" w:themeColor="text1"/>
                <w:sz w:val="22"/>
                <w:szCs w:val="22"/>
                <w:lang w:val="en-US"/>
              </w:rPr>
              <w:t>pericarditis</w:t>
            </w:r>
            <w:proofErr w:type="spellEnd"/>
            <w:r w:rsidRPr="006F7820">
              <w:rPr>
                <w:color w:val="000000" w:themeColor="text1"/>
                <w:sz w:val="22"/>
                <w:szCs w:val="22"/>
                <w:lang w:val="en-US"/>
              </w:rPr>
              <w:t xml:space="preserve"> </w:t>
            </w:r>
          </w:p>
          <w:p w:rsidR="00237D5E" w:rsidRPr="006F7820" w:rsidRDefault="00237D5E" w:rsidP="00237D5E">
            <w:pPr>
              <w:pStyle w:val="ad"/>
              <w:numPr>
                <w:ilvl w:val="0"/>
                <w:numId w:val="10"/>
              </w:numPr>
              <w:ind w:left="284"/>
              <w:jc w:val="both"/>
              <w:rPr>
                <w:color w:val="000000" w:themeColor="text1"/>
                <w:sz w:val="22"/>
                <w:szCs w:val="22"/>
                <w:lang w:val="en-US"/>
              </w:rPr>
            </w:pPr>
            <w:r w:rsidRPr="006F7820">
              <w:rPr>
                <w:color w:val="000000" w:themeColor="text1"/>
                <w:sz w:val="22"/>
                <w:szCs w:val="22"/>
                <w:lang w:val="en-US"/>
              </w:rPr>
              <w:t xml:space="preserve">be familiar with the classification of  </w:t>
            </w:r>
            <w:proofErr w:type="spellStart"/>
            <w:r w:rsidRPr="006F7820">
              <w:rPr>
                <w:color w:val="000000" w:themeColor="text1"/>
                <w:sz w:val="22"/>
                <w:szCs w:val="22"/>
                <w:lang w:val="en-US"/>
              </w:rPr>
              <w:t>pericarditis</w:t>
            </w:r>
            <w:proofErr w:type="spellEnd"/>
          </w:p>
          <w:p w:rsidR="00237D5E" w:rsidRPr="006F7820" w:rsidRDefault="00237D5E" w:rsidP="00237D5E">
            <w:pPr>
              <w:pStyle w:val="ad"/>
              <w:numPr>
                <w:ilvl w:val="0"/>
                <w:numId w:val="10"/>
              </w:numPr>
              <w:ind w:left="284"/>
              <w:jc w:val="both"/>
              <w:rPr>
                <w:color w:val="000000" w:themeColor="text1"/>
                <w:sz w:val="22"/>
                <w:szCs w:val="22"/>
                <w:lang w:val="en-US"/>
              </w:rPr>
            </w:pPr>
            <w:proofErr w:type="gramStart"/>
            <w:r w:rsidRPr="006F7820">
              <w:rPr>
                <w:color w:val="000000" w:themeColor="text1"/>
                <w:sz w:val="22"/>
                <w:szCs w:val="22"/>
                <w:lang w:val="en-US"/>
              </w:rPr>
              <w:t>to</w:t>
            </w:r>
            <w:proofErr w:type="gramEnd"/>
            <w:r w:rsidRPr="006F7820">
              <w:rPr>
                <w:color w:val="000000" w:themeColor="text1"/>
                <w:sz w:val="22"/>
                <w:szCs w:val="22"/>
                <w:lang w:val="en-US"/>
              </w:rPr>
              <w:t xml:space="preserve"> know the clinical features of acute and chronic </w:t>
            </w:r>
            <w:proofErr w:type="spellStart"/>
            <w:r w:rsidRPr="006F7820">
              <w:rPr>
                <w:color w:val="000000" w:themeColor="text1"/>
                <w:sz w:val="22"/>
                <w:szCs w:val="22"/>
                <w:lang w:val="en-US"/>
              </w:rPr>
              <w:t>pericarditis</w:t>
            </w:r>
            <w:proofErr w:type="spellEnd"/>
            <w:r w:rsidRPr="006F7820">
              <w:rPr>
                <w:color w:val="000000" w:themeColor="text1"/>
                <w:sz w:val="22"/>
                <w:szCs w:val="22"/>
                <w:lang w:val="en-US"/>
              </w:rPr>
              <w:t>.</w:t>
            </w:r>
          </w:p>
          <w:p w:rsidR="00237D5E" w:rsidRPr="00237D5E" w:rsidRDefault="00237D5E" w:rsidP="00237D5E">
            <w:pPr>
              <w:pStyle w:val="ad"/>
              <w:numPr>
                <w:ilvl w:val="0"/>
                <w:numId w:val="10"/>
              </w:numPr>
              <w:ind w:left="284"/>
              <w:jc w:val="both"/>
              <w:rPr>
                <w:sz w:val="22"/>
                <w:szCs w:val="22"/>
                <w:lang w:val="en-US"/>
              </w:rPr>
            </w:pPr>
            <w:r>
              <w:rPr>
                <w:color w:val="000000" w:themeColor="text1"/>
                <w:sz w:val="22"/>
                <w:szCs w:val="22"/>
                <w:lang w:val="en-US"/>
              </w:rPr>
              <w:t>t</w:t>
            </w:r>
            <w:r w:rsidRPr="006F7820">
              <w:rPr>
                <w:color w:val="000000" w:themeColor="text1"/>
                <w:sz w:val="22"/>
                <w:szCs w:val="22"/>
                <w:lang w:val="en-US"/>
              </w:rPr>
              <w:t xml:space="preserve">o know particularities of </w:t>
            </w:r>
            <w:proofErr w:type="spellStart"/>
            <w:r w:rsidRPr="006F7820">
              <w:rPr>
                <w:color w:val="000000" w:themeColor="text1"/>
                <w:sz w:val="22"/>
                <w:szCs w:val="22"/>
                <w:lang w:val="en-US"/>
              </w:rPr>
              <w:t>fibrinous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exudative</w:t>
            </w:r>
            <w:proofErr w:type="spellEnd"/>
            <w:r w:rsidRPr="006F7820">
              <w:rPr>
                <w:color w:val="000000" w:themeColor="text1"/>
                <w:sz w:val="22"/>
                <w:szCs w:val="22"/>
                <w:lang w:val="en-US"/>
              </w:rPr>
              <w:t xml:space="preserve"> and constrictive </w:t>
            </w:r>
            <w:proofErr w:type="spellStart"/>
            <w:r w:rsidRPr="006F7820">
              <w:rPr>
                <w:color w:val="000000" w:themeColor="text1"/>
                <w:sz w:val="22"/>
                <w:szCs w:val="22"/>
                <w:lang w:val="en-US"/>
              </w:rPr>
              <w:t>pericarditis</w:t>
            </w:r>
            <w:proofErr w:type="spellEnd"/>
            <w:r w:rsidRPr="006F7820">
              <w:rPr>
                <w:color w:val="000000" w:themeColor="text1"/>
                <w:sz w:val="22"/>
                <w:szCs w:val="22"/>
                <w:lang w:val="en-US"/>
              </w:rPr>
              <w:t xml:space="preserve"> and of cardiac </w:t>
            </w:r>
            <w:proofErr w:type="spellStart"/>
            <w:r w:rsidRPr="006F7820">
              <w:rPr>
                <w:color w:val="000000" w:themeColor="text1"/>
                <w:sz w:val="22"/>
                <w:szCs w:val="22"/>
                <w:lang w:val="en-US"/>
              </w:rPr>
              <w:t>tamponade</w:t>
            </w:r>
            <w:proofErr w:type="spellEnd"/>
          </w:p>
          <w:p w:rsidR="00525B64" w:rsidRPr="00525B64" w:rsidRDefault="00237D5E" w:rsidP="001F24EA">
            <w:pPr>
              <w:numPr>
                <w:ilvl w:val="0"/>
                <w:numId w:val="2"/>
              </w:numPr>
              <w:tabs>
                <w:tab w:val="clear" w:pos="720"/>
                <w:tab w:val="num" w:pos="319"/>
              </w:tabs>
              <w:ind w:left="330" w:hanging="284"/>
              <w:jc w:val="both"/>
              <w:rPr>
                <w:spacing w:val="-4"/>
                <w:sz w:val="22"/>
                <w:szCs w:val="22"/>
                <w:lang w:val="ro-RO"/>
              </w:rPr>
            </w:pPr>
            <w:proofErr w:type="gramStart"/>
            <w:r w:rsidRPr="00237D5E">
              <w:rPr>
                <w:sz w:val="22"/>
                <w:szCs w:val="22"/>
                <w:lang w:val="en-US"/>
              </w:rPr>
              <w:t>to</w:t>
            </w:r>
            <w:proofErr w:type="gramEnd"/>
            <w:r w:rsidRPr="00237D5E">
              <w:rPr>
                <w:sz w:val="22"/>
                <w:szCs w:val="22"/>
                <w:lang w:val="en-US"/>
              </w:rPr>
              <w:t xml:space="preserve"> be able to appreciate the relative and absolute limits </w:t>
            </w:r>
            <w:proofErr w:type="spellStart"/>
            <w:r w:rsidRPr="00237D5E">
              <w:rPr>
                <w:sz w:val="22"/>
                <w:szCs w:val="22"/>
                <w:lang w:val="en-US"/>
              </w:rPr>
              <w:t>matism</w:t>
            </w:r>
            <w:proofErr w:type="spellEnd"/>
            <w:r>
              <w:rPr>
                <w:sz w:val="22"/>
                <w:szCs w:val="22"/>
                <w:lang w:val="en-US"/>
              </w:rPr>
              <w:t xml:space="preserve"> </w:t>
            </w:r>
            <w:r w:rsidRPr="00237D5E">
              <w:rPr>
                <w:sz w:val="22"/>
                <w:szCs w:val="22"/>
                <w:lang w:val="en-US"/>
              </w:rPr>
              <w:t xml:space="preserve">of the heart, some signs of </w:t>
            </w:r>
            <w:proofErr w:type="spellStart"/>
            <w:r w:rsidRPr="00237D5E">
              <w:rPr>
                <w:sz w:val="22"/>
                <w:szCs w:val="22"/>
                <w:lang w:val="en-US"/>
              </w:rPr>
              <w:t>pericarditis</w:t>
            </w:r>
            <w:proofErr w:type="spellEnd"/>
            <w:r w:rsidRPr="00237D5E">
              <w:rPr>
                <w:sz w:val="22"/>
                <w:szCs w:val="22"/>
                <w:lang w:val="en-US"/>
              </w:rPr>
              <w:t xml:space="preserve"> and heart </w:t>
            </w:r>
            <w:proofErr w:type="spellStart"/>
            <w:r w:rsidRPr="00237D5E">
              <w:rPr>
                <w:sz w:val="22"/>
                <w:szCs w:val="22"/>
                <w:lang w:val="en-US"/>
              </w:rPr>
              <w:t>tamponade</w:t>
            </w:r>
            <w:proofErr w:type="spellEnd"/>
            <w:r w:rsidRPr="00237D5E">
              <w:rPr>
                <w:sz w:val="22"/>
                <w:szCs w:val="22"/>
                <w:lang w:val="en-US"/>
              </w:rPr>
              <w:t>.</w:t>
            </w:r>
          </w:p>
          <w:p w:rsidR="00525B64" w:rsidRPr="00525B64" w:rsidRDefault="00525B64" w:rsidP="00237D5E">
            <w:pPr>
              <w:numPr>
                <w:ilvl w:val="0"/>
                <w:numId w:val="2"/>
              </w:numPr>
              <w:tabs>
                <w:tab w:val="clear" w:pos="720"/>
                <w:tab w:val="num" w:pos="319"/>
              </w:tabs>
              <w:ind w:left="330" w:hanging="284"/>
              <w:jc w:val="both"/>
              <w:rPr>
                <w:spacing w:val="-4"/>
                <w:sz w:val="22"/>
                <w:szCs w:val="22"/>
                <w:lang w:val="ro-RO"/>
              </w:rPr>
            </w:pPr>
            <w:r w:rsidRPr="00525B64">
              <w:rPr>
                <w:sz w:val="22"/>
                <w:szCs w:val="22"/>
                <w:lang w:val="ro-RO"/>
              </w:rPr>
              <w:t>to develop an investigation plan to establish the diagnosis of pericarditis</w:t>
            </w:r>
          </w:p>
          <w:p w:rsidR="00237D5E" w:rsidRPr="003B120B" w:rsidRDefault="00237D5E" w:rsidP="00237D5E">
            <w:pPr>
              <w:numPr>
                <w:ilvl w:val="0"/>
                <w:numId w:val="2"/>
              </w:numPr>
              <w:tabs>
                <w:tab w:val="clear" w:pos="720"/>
                <w:tab w:val="num" w:pos="319"/>
              </w:tabs>
              <w:ind w:left="330" w:hanging="284"/>
              <w:jc w:val="both"/>
              <w:rPr>
                <w:spacing w:val="-4"/>
                <w:sz w:val="22"/>
                <w:szCs w:val="22"/>
                <w:lang w:val="ro-RO"/>
              </w:rPr>
            </w:pPr>
            <w:r>
              <w:rPr>
                <w:sz w:val="22"/>
                <w:szCs w:val="22"/>
                <w:lang w:val="ro-RO"/>
              </w:rPr>
              <w:t xml:space="preserve">to </w:t>
            </w:r>
            <w:r w:rsidRPr="003B120B">
              <w:rPr>
                <w:sz w:val="22"/>
                <w:szCs w:val="22"/>
                <w:lang w:val="en-US"/>
              </w:rPr>
              <w:t xml:space="preserve">describe the results of </w:t>
            </w:r>
            <w:proofErr w:type="spellStart"/>
            <w:r w:rsidRPr="003B120B">
              <w:rPr>
                <w:sz w:val="22"/>
                <w:szCs w:val="22"/>
                <w:lang w:val="en-US"/>
              </w:rPr>
              <w:t>paraclinical</w:t>
            </w:r>
            <w:proofErr w:type="spellEnd"/>
            <w:r w:rsidRPr="003B120B">
              <w:rPr>
                <w:sz w:val="22"/>
                <w:szCs w:val="22"/>
                <w:lang w:val="en-US"/>
              </w:rPr>
              <w:t xml:space="preserve"> investigations in patients with </w:t>
            </w:r>
            <w:proofErr w:type="spellStart"/>
            <w:r w:rsidRPr="003B120B">
              <w:rPr>
                <w:sz w:val="22"/>
                <w:szCs w:val="22"/>
                <w:lang w:val="en-US"/>
              </w:rPr>
              <w:t>pericarditis</w:t>
            </w:r>
            <w:proofErr w:type="spellEnd"/>
          </w:p>
          <w:p w:rsidR="00237D5E" w:rsidRPr="007377E1" w:rsidRDefault="00237D5E" w:rsidP="00237D5E">
            <w:pPr>
              <w:numPr>
                <w:ilvl w:val="0"/>
                <w:numId w:val="2"/>
              </w:numPr>
              <w:tabs>
                <w:tab w:val="clear" w:pos="720"/>
                <w:tab w:val="num" w:pos="319"/>
              </w:tabs>
              <w:ind w:left="330" w:hanging="284"/>
              <w:jc w:val="both"/>
              <w:rPr>
                <w:sz w:val="22"/>
                <w:szCs w:val="22"/>
                <w:lang w:val="en-US"/>
              </w:rPr>
            </w:pPr>
            <w:r w:rsidRPr="007377E1">
              <w:rPr>
                <w:sz w:val="22"/>
                <w:szCs w:val="22"/>
                <w:lang w:val="en-US"/>
              </w:rPr>
              <w:t xml:space="preserve"> to prescribe medication to patients with </w:t>
            </w:r>
            <w:proofErr w:type="spellStart"/>
            <w:r w:rsidRPr="007377E1">
              <w:rPr>
                <w:sz w:val="22"/>
                <w:szCs w:val="22"/>
                <w:lang w:val="en-US"/>
              </w:rPr>
              <w:t>pericarditis</w:t>
            </w:r>
            <w:proofErr w:type="spellEnd"/>
          </w:p>
          <w:p w:rsidR="00EB2DED" w:rsidRPr="00DE5C2F" w:rsidRDefault="00237D5E" w:rsidP="00237D5E">
            <w:pPr>
              <w:numPr>
                <w:ilvl w:val="0"/>
                <w:numId w:val="2"/>
              </w:numPr>
              <w:tabs>
                <w:tab w:val="clear" w:pos="720"/>
                <w:tab w:val="num" w:pos="319"/>
              </w:tabs>
              <w:ind w:left="330" w:hanging="284"/>
              <w:jc w:val="both"/>
              <w:rPr>
                <w:spacing w:val="-4"/>
                <w:sz w:val="22"/>
                <w:szCs w:val="22"/>
                <w:lang w:val="ro-RO"/>
              </w:rPr>
            </w:pPr>
            <w:proofErr w:type="gramStart"/>
            <w:r w:rsidRPr="007377E1">
              <w:rPr>
                <w:sz w:val="22"/>
                <w:szCs w:val="22"/>
                <w:lang w:val="en-US"/>
              </w:rPr>
              <w:t>to</w:t>
            </w:r>
            <w:proofErr w:type="gramEnd"/>
            <w:r w:rsidRPr="007377E1">
              <w:rPr>
                <w:sz w:val="22"/>
                <w:szCs w:val="22"/>
                <w:lang w:val="en-US"/>
              </w:rPr>
              <w:t xml:space="preserve"> know methods of surgical treatment in patients with pericardial syndromes.</w:t>
            </w:r>
            <w:r w:rsidR="00EB2DED" w:rsidRPr="00DE5C2F">
              <w:rPr>
                <w:sz w:val="22"/>
                <w:szCs w:val="22"/>
                <w:lang w:val="ro-RO"/>
              </w:rPr>
              <w:t>.</w:t>
            </w:r>
          </w:p>
        </w:tc>
        <w:tc>
          <w:tcPr>
            <w:tcW w:w="4286" w:type="dxa"/>
            <w:tcBorders>
              <w:top w:val="single" w:sz="4" w:space="0" w:color="auto"/>
              <w:left w:val="single" w:sz="4" w:space="0" w:color="auto"/>
              <w:bottom w:val="single" w:sz="4" w:space="0" w:color="auto"/>
              <w:right w:val="single" w:sz="4" w:space="0" w:color="auto"/>
            </w:tcBorders>
          </w:tcPr>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Pericardial syndromes. Definition.  Classification.  The etiology.  </w:t>
            </w:r>
          </w:p>
          <w:p w:rsidR="00237D5E" w:rsidRPr="006F7820" w:rsidRDefault="00237D5E" w:rsidP="00237D5E">
            <w:pPr>
              <w:jc w:val="both"/>
              <w:rPr>
                <w:color w:val="000000" w:themeColor="text1"/>
                <w:sz w:val="22"/>
                <w:szCs w:val="22"/>
                <w:lang w:val="en-US"/>
              </w:rPr>
            </w:pPr>
            <w:r w:rsidRPr="006F7820">
              <w:rPr>
                <w:color w:val="000000" w:themeColor="text1"/>
                <w:sz w:val="22"/>
                <w:szCs w:val="22"/>
                <w:lang w:val="en-US"/>
              </w:rPr>
              <w:t xml:space="preserve">Acute </w:t>
            </w:r>
            <w:proofErr w:type="spellStart"/>
            <w:r w:rsidRPr="006F7820">
              <w:rPr>
                <w:color w:val="000000" w:themeColor="text1"/>
                <w:sz w:val="22"/>
                <w:szCs w:val="22"/>
                <w:lang w:val="en-US"/>
              </w:rPr>
              <w:t>pericarditis</w:t>
            </w:r>
            <w:proofErr w:type="spellEnd"/>
            <w:r w:rsidRPr="006F7820">
              <w:rPr>
                <w:color w:val="000000" w:themeColor="text1"/>
                <w:sz w:val="22"/>
                <w:szCs w:val="22"/>
                <w:lang w:val="en-US"/>
              </w:rPr>
              <w:t xml:space="preserve">. Definition.  Classification.  The symptoms and signs Laboratory tests.  Treatment. </w:t>
            </w:r>
          </w:p>
          <w:p w:rsidR="00237D5E" w:rsidRPr="006F7820" w:rsidRDefault="00237D5E" w:rsidP="00237D5E">
            <w:pPr>
              <w:jc w:val="both"/>
              <w:rPr>
                <w:color w:val="000000" w:themeColor="text1"/>
                <w:sz w:val="22"/>
                <w:szCs w:val="22"/>
                <w:lang w:val="en-US"/>
              </w:rPr>
            </w:pPr>
            <w:proofErr w:type="spellStart"/>
            <w:r w:rsidRPr="006F7820">
              <w:rPr>
                <w:color w:val="000000" w:themeColor="text1"/>
                <w:sz w:val="22"/>
                <w:szCs w:val="22"/>
                <w:lang w:val="en-US"/>
              </w:rPr>
              <w:t>Fibrinous</w:t>
            </w:r>
            <w:proofErr w:type="spellEnd"/>
            <w:r w:rsidRPr="006F7820">
              <w:rPr>
                <w:color w:val="000000" w:themeColor="text1"/>
                <w:sz w:val="22"/>
                <w:szCs w:val="22"/>
                <w:lang w:val="en-US"/>
              </w:rPr>
              <w:t xml:space="preserve"> </w:t>
            </w:r>
            <w:proofErr w:type="spellStart"/>
            <w:r w:rsidRPr="006F7820">
              <w:rPr>
                <w:color w:val="000000" w:themeColor="text1"/>
                <w:sz w:val="22"/>
                <w:szCs w:val="22"/>
                <w:lang w:val="en-US"/>
              </w:rPr>
              <w:t>pericarditis</w:t>
            </w:r>
            <w:proofErr w:type="spellEnd"/>
            <w:r w:rsidRPr="006F7820">
              <w:rPr>
                <w:color w:val="000000" w:themeColor="text1"/>
                <w:sz w:val="22"/>
                <w:szCs w:val="22"/>
                <w:lang w:val="en-US"/>
              </w:rPr>
              <w:t xml:space="preserve">.  Definition. </w:t>
            </w:r>
          </w:p>
          <w:p w:rsidR="00525B64" w:rsidRPr="00525B64" w:rsidRDefault="00525B64" w:rsidP="00525B64">
            <w:pPr>
              <w:jc w:val="both"/>
              <w:rPr>
                <w:sz w:val="22"/>
                <w:szCs w:val="22"/>
                <w:lang w:val="en-US"/>
              </w:rPr>
            </w:pPr>
            <w:r w:rsidRPr="00525B64">
              <w:rPr>
                <w:sz w:val="22"/>
                <w:szCs w:val="22"/>
                <w:lang w:val="en-US"/>
              </w:rPr>
              <w:t xml:space="preserve">Classification. Clinical </w:t>
            </w:r>
            <w:r>
              <w:rPr>
                <w:sz w:val="22"/>
                <w:szCs w:val="22"/>
                <w:lang w:val="en-US"/>
              </w:rPr>
              <w:t xml:space="preserve">manifestation. Objective signs. </w:t>
            </w:r>
            <w:proofErr w:type="spellStart"/>
            <w:r>
              <w:rPr>
                <w:sz w:val="22"/>
                <w:szCs w:val="22"/>
                <w:lang w:val="en-US"/>
              </w:rPr>
              <w:t>Paraclinic</w:t>
            </w:r>
            <w:proofErr w:type="spellEnd"/>
            <w:r>
              <w:rPr>
                <w:sz w:val="22"/>
                <w:szCs w:val="22"/>
                <w:lang w:val="en-US"/>
              </w:rPr>
              <w:t xml:space="preserve"> </w:t>
            </w:r>
            <w:proofErr w:type="spellStart"/>
            <w:r w:rsidRPr="00525B64">
              <w:rPr>
                <w:sz w:val="22"/>
                <w:szCs w:val="22"/>
                <w:lang w:val="en-US"/>
              </w:rPr>
              <w:t>nvestigations</w:t>
            </w:r>
            <w:proofErr w:type="spellEnd"/>
            <w:r w:rsidRPr="00525B64">
              <w:rPr>
                <w:sz w:val="22"/>
                <w:szCs w:val="22"/>
                <w:lang w:val="en-US"/>
              </w:rPr>
              <w:t>. Treatment.</w:t>
            </w:r>
          </w:p>
          <w:p w:rsidR="00525B64" w:rsidRDefault="00525B64" w:rsidP="00525B64">
            <w:pPr>
              <w:jc w:val="both"/>
              <w:rPr>
                <w:sz w:val="22"/>
                <w:szCs w:val="22"/>
                <w:lang w:val="en-US"/>
              </w:rPr>
            </w:pPr>
            <w:r w:rsidRPr="00525B64">
              <w:rPr>
                <w:sz w:val="22"/>
                <w:szCs w:val="22"/>
                <w:lang w:val="en-US"/>
              </w:rPr>
              <w:t xml:space="preserve">Acute </w:t>
            </w:r>
            <w:proofErr w:type="spellStart"/>
            <w:r w:rsidRPr="00525B64">
              <w:rPr>
                <w:sz w:val="22"/>
                <w:szCs w:val="22"/>
                <w:lang w:val="en-US"/>
              </w:rPr>
              <w:t>exudative</w:t>
            </w:r>
            <w:proofErr w:type="spellEnd"/>
            <w:r w:rsidRPr="00525B64">
              <w:rPr>
                <w:sz w:val="22"/>
                <w:szCs w:val="22"/>
                <w:lang w:val="en-US"/>
              </w:rPr>
              <w:t xml:space="preserve"> </w:t>
            </w:r>
            <w:proofErr w:type="spellStart"/>
            <w:r w:rsidRPr="00525B64">
              <w:rPr>
                <w:sz w:val="22"/>
                <w:szCs w:val="22"/>
                <w:lang w:val="en-US"/>
              </w:rPr>
              <w:t>pericarditis</w:t>
            </w:r>
            <w:proofErr w:type="spellEnd"/>
            <w:r w:rsidRPr="00525B64">
              <w:rPr>
                <w:sz w:val="22"/>
                <w:szCs w:val="22"/>
                <w:lang w:val="en-US"/>
              </w:rPr>
              <w:t xml:space="preserve">. Definitions. Classification. Clinical </w:t>
            </w:r>
            <w:r>
              <w:rPr>
                <w:sz w:val="22"/>
                <w:szCs w:val="22"/>
                <w:lang w:val="en-US"/>
              </w:rPr>
              <w:t xml:space="preserve">manifestation. Objective signs. </w:t>
            </w:r>
            <w:proofErr w:type="spellStart"/>
            <w:r>
              <w:rPr>
                <w:sz w:val="22"/>
                <w:szCs w:val="22"/>
                <w:lang w:val="en-US"/>
              </w:rPr>
              <w:t>Paraclinic</w:t>
            </w:r>
            <w:proofErr w:type="spellEnd"/>
            <w:r>
              <w:rPr>
                <w:sz w:val="22"/>
                <w:szCs w:val="22"/>
                <w:lang w:val="en-US"/>
              </w:rPr>
              <w:t xml:space="preserve"> i</w:t>
            </w:r>
            <w:r w:rsidRPr="00525B64">
              <w:rPr>
                <w:sz w:val="22"/>
                <w:szCs w:val="22"/>
                <w:lang w:val="en-US"/>
              </w:rPr>
              <w:t>nvestigations. Treatment.</w:t>
            </w:r>
          </w:p>
          <w:p w:rsidR="00525B64" w:rsidRDefault="00525B64" w:rsidP="00525B64">
            <w:pPr>
              <w:jc w:val="both"/>
              <w:rPr>
                <w:sz w:val="22"/>
                <w:szCs w:val="22"/>
                <w:lang w:val="en-US"/>
              </w:rPr>
            </w:pPr>
            <w:r w:rsidRPr="007377E1">
              <w:rPr>
                <w:sz w:val="22"/>
                <w:szCs w:val="22"/>
                <w:lang w:val="en-US"/>
              </w:rPr>
              <w:t xml:space="preserve">Cardiac </w:t>
            </w:r>
            <w:proofErr w:type="spellStart"/>
            <w:r w:rsidRPr="007377E1">
              <w:rPr>
                <w:sz w:val="22"/>
                <w:szCs w:val="22"/>
                <w:lang w:val="en-US"/>
              </w:rPr>
              <w:t>tamponade</w:t>
            </w:r>
            <w:proofErr w:type="spellEnd"/>
            <w:r w:rsidRPr="007377E1">
              <w:rPr>
                <w:sz w:val="22"/>
                <w:szCs w:val="22"/>
                <w:lang w:val="en-US"/>
              </w:rPr>
              <w:t xml:space="preserve">. Clinical picture. Objective signs. </w:t>
            </w:r>
            <w:proofErr w:type="spellStart"/>
            <w:r w:rsidRPr="007377E1">
              <w:rPr>
                <w:sz w:val="22"/>
                <w:szCs w:val="22"/>
                <w:lang w:val="en-US"/>
              </w:rPr>
              <w:t>Paraclinic</w:t>
            </w:r>
            <w:proofErr w:type="spellEnd"/>
            <w:r w:rsidRPr="007377E1">
              <w:rPr>
                <w:sz w:val="22"/>
                <w:szCs w:val="22"/>
                <w:lang w:val="en-US"/>
              </w:rPr>
              <w:t xml:space="preserve"> Investigations. Treatment.</w:t>
            </w:r>
          </w:p>
          <w:p w:rsidR="00525B64" w:rsidRPr="007377E1" w:rsidRDefault="00525B64" w:rsidP="00525B64">
            <w:pPr>
              <w:jc w:val="both"/>
              <w:rPr>
                <w:sz w:val="22"/>
                <w:szCs w:val="22"/>
                <w:lang w:val="en-US"/>
              </w:rPr>
            </w:pPr>
            <w:r w:rsidRPr="007377E1">
              <w:rPr>
                <w:sz w:val="22"/>
                <w:szCs w:val="22"/>
                <w:lang w:val="en-US"/>
              </w:rPr>
              <w:t xml:space="preserve">Chronic </w:t>
            </w:r>
            <w:proofErr w:type="spellStart"/>
            <w:r w:rsidRPr="007377E1">
              <w:rPr>
                <w:sz w:val="22"/>
                <w:szCs w:val="22"/>
                <w:lang w:val="en-US"/>
              </w:rPr>
              <w:t>pericarditis</w:t>
            </w:r>
            <w:proofErr w:type="spellEnd"/>
            <w:r w:rsidRPr="007377E1">
              <w:rPr>
                <w:sz w:val="22"/>
                <w:szCs w:val="22"/>
                <w:lang w:val="en-US"/>
              </w:rPr>
              <w:t xml:space="preserve">. Constrictive </w:t>
            </w:r>
            <w:proofErr w:type="spellStart"/>
            <w:r w:rsidRPr="007377E1">
              <w:rPr>
                <w:sz w:val="22"/>
                <w:szCs w:val="22"/>
                <w:lang w:val="en-US"/>
              </w:rPr>
              <w:t>pericarditis</w:t>
            </w:r>
            <w:proofErr w:type="spellEnd"/>
            <w:r w:rsidRPr="007377E1">
              <w:rPr>
                <w:sz w:val="22"/>
                <w:szCs w:val="22"/>
                <w:lang w:val="en-US"/>
              </w:rPr>
              <w:t>.</w:t>
            </w:r>
          </w:p>
          <w:p w:rsidR="00EC30A4" w:rsidRPr="00DE5C2F" w:rsidRDefault="00EC30A4" w:rsidP="00DE5C2F">
            <w:pPr>
              <w:jc w:val="both"/>
              <w:rPr>
                <w:sz w:val="22"/>
                <w:szCs w:val="22"/>
                <w:lang w:val="en-US"/>
              </w:rPr>
            </w:pPr>
          </w:p>
        </w:tc>
      </w:tr>
      <w:tr w:rsidR="00EC30A4" w:rsidRPr="00DE5C2F" w:rsidTr="00DE5C2F">
        <w:trPr>
          <w:trHeight w:val="412"/>
        </w:trPr>
        <w:tc>
          <w:tcPr>
            <w:tcW w:w="9923" w:type="dxa"/>
            <w:gridSpan w:val="2"/>
            <w:tcBorders>
              <w:top w:val="single" w:sz="4" w:space="0" w:color="auto"/>
              <w:left w:val="single" w:sz="4" w:space="0" w:color="auto"/>
              <w:bottom w:val="single" w:sz="4" w:space="0" w:color="auto"/>
              <w:right w:val="single" w:sz="4" w:space="0" w:color="auto"/>
            </w:tcBorders>
          </w:tcPr>
          <w:p w:rsidR="00EC30A4" w:rsidRPr="00DE5C2F" w:rsidRDefault="00525B64" w:rsidP="00525B64">
            <w:pPr>
              <w:spacing w:before="120" w:after="120"/>
              <w:jc w:val="both"/>
              <w:rPr>
                <w:sz w:val="22"/>
                <w:szCs w:val="22"/>
                <w:lang w:val="en-US"/>
              </w:rPr>
            </w:pPr>
            <w:r w:rsidRPr="00122552">
              <w:rPr>
                <w:b/>
                <w:sz w:val="20"/>
                <w:szCs w:val="20"/>
                <w:lang w:val="en-US"/>
              </w:rPr>
              <w:lastRenderedPageBreak/>
              <w:t xml:space="preserve">Chapter 8. </w:t>
            </w:r>
            <w:r w:rsidRPr="00122552">
              <w:rPr>
                <w:b/>
                <w:bCs/>
                <w:color w:val="000000"/>
                <w:sz w:val="20"/>
                <w:szCs w:val="20"/>
                <w:lang w:val="en-US"/>
              </w:rPr>
              <w:t xml:space="preserve"> Infective </w:t>
            </w:r>
            <w:proofErr w:type="spellStart"/>
            <w:r w:rsidRPr="00122552">
              <w:rPr>
                <w:b/>
                <w:bCs/>
                <w:color w:val="000000"/>
                <w:sz w:val="20"/>
                <w:szCs w:val="20"/>
                <w:lang w:val="en-US"/>
              </w:rPr>
              <w:t>endocarditis</w:t>
            </w:r>
            <w:proofErr w:type="spellEnd"/>
            <w:r>
              <w:rPr>
                <w:b/>
                <w:bCs/>
                <w:color w:val="000000"/>
                <w:sz w:val="20"/>
                <w:szCs w:val="20"/>
                <w:lang w:val="en-US"/>
              </w:rPr>
              <w:t>.</w:t>
            </w:r>
          </w:p>
        </w:tc>
      </w:tr>
      <w:tr w:rsidR="00EC30A4" w:rsidRPr="00DE5C2F" w:rsidTr="0000316B">
        <w:trPr>
          <w:trHeight w:val="1118"/>
        </w:trPr>
        <w:tc>
          <w:tcPr>
            <w:tcW w:w="5637" w:type="dxa"/>
            <w:tcBorders>
              <w:top w:val="single" w:sz="4" w:space="0" w:color="auto"/>
              <w:left w:val="single" w:sz="4" w:space="0" w:color="auto"/>
              <w:bottom w:val="single" w:sz="4" w:space="0" w:color="auto"/>
              <w:right w:val="single" w:sz="4" w:space="0" w:color="auto"/>
            </w:tcBorders>
          </w:tcPr>
          <w:p w:rsidR="00525B64" w:rsidRPr="00634F92" w:rsidRDefault="00525B64" w:rsidP="0000316B">
            <w:pPr>
              <w:pStyle w:val="ad"/>
              <w:numPr>
                <w:ilvl w:val="0"/>
                <w:numId w:val="24"/>
              </w:numPr>
              <w:ind w:left="397"/>
              <w:jc w:val="both"/>
              <w:rPr>
                <w:sz w:val="22"/>
                <w:szCs w:val="22"/>
                <w:lang w:val="en-US"/>
              </w:rPr>
            </w:pPr>
            <w:r w:rsidRPr="00634F92">
              <w:rPr>
                <w:sz w:val="22"/>
                <w:szCs w:val="22"/>
                <w:lang w:val="en-US"/>
              </w:rPr>
              <w:t xml:space="preserve">to define infectious </w:t>
            </w:r>
            <w:proofErr w:type="spellStart"/>
            <w:r w:rsidRPr="00634F92">
              <w:rPr>
                <w:sz w:val="22"/>
                <w:szCs w:val="22"/>
                <w:lang w:val="en-US"/>
              </w:rPr>
              <w:t>endocarditis</w:t>
            </w:r>
            <w:proofErr w:type="spellEnd"/>
          </w:p>
          <w:p w:rsidR="00525B64" w:rsidRPr="00634F92" w:rsidRDefault="00525B64" w:rsidP="0000316B">
            <w:pPr>
              <w:pStyle w:val="ad"/>
              <w:numPr>
                <w:ilvl w:val="0"/>
                <w:numId w:val="24"/>
              </w:numPr>
              <w:ind w:left="397"/>
              <w:jc w:val="both"/>
              <w:rPr>
                <w:sz w:val="22"/>
                <w:szCs w:val="22"/>
                <w:lang w:val="en-US"/>
              </w:rPr>
            </w:pPr>
            <w:r w:rsidRPr="00634F92">
              <w:rPr>
                <w:sz w:val="22"/>
                <w:szCs w:val="22"/>
                <w:lang w:val="en-US"/>
              </w:rPr>
              <w:t xml:space="preserve"> </w:t>
            </w:r>
            <w:proofErr w:type="gramStart"/>
            <w:r w:rsidRPr="00634F92">
              <w:rPr>
                <w:sz w:val="22"/>
                <w:szCs w:val="22"/>
                <w:lang w:val="en-US"/>
              </w:rPr>
              <w:t>to</w:t>
            </w:r>
            <w:proofErr w:type="gramEnd"/>
            <w:r w:rsidRPr="00634F92">
              <w:rPr>
                <w:sz w:val="22"/>
                <w:szCs w:val="22"/>
                <w:lang w:val="en-US"/>
              </w:rPr>
              <w:t xml:space="preserve"> know the classification of infectious </w:t>
            </w:r>
            <w:proofErr w:type="spellStart"/>
            <w:r w:rsidRPr="00634F92">
              <w:rPr>
                <w:sz w:val="22"/>
                <w:szCs w:val="22"/>
                <w:lang w:val="en-US"/>
              </w:rPr>
              <w:t>endocarditis</w:t>
            </w:r>
            <w:proofErr w:type="spellEnd"/>
            <w:r w:rsidRPr="00634F92">
              <w:rPr>
                <w:sz w:val="22"/>
                <w:szCs w:val="22"/>
                <w:lang w:val="en-US"/>
              </w:rPr>
              <w:t>.</w:t>
            </w:r>
          </w:p>
          <w:p w:rsidR="00525B64" w:rsidRPr="00634F92" w:rsidRDefault="00525B64" w:rsidP="0000316B">
            <w:pPr>
              <w:pStyle w:val="ad"/>
              <w:numPr>
                <w:ilvl w:val="0"/>
                <w:numId w:val="24"/>
              </w:numPr>
              <w:ind w:left="397"/>
              <w:jc w:val="both"/>
              <w:rPr>
                <w:sz w:val="22"/>
                <w:szCs w:val="22"/>
                <w:lang w:val="en-US"/>
              </w:rPr>
            </w:pPr>
            <w:r w:rsidRPr="00634F92">
              <w:rPr>
                <w:sz w:val="22"/>
                <w:szCs w:val="22"/>
                <w:lang w:val="en-US"/>
              </w:rPr>
              <w:t xml:space="preserve">to know the etiology of infectious </w:t>
            </w:r>
            <w:proofErr w:type="spellStart"/>
            <w:r w:rsidRPr="00634F92">
              <w:rPr>
                <w:sz w:val="22"/>
                <w:szCs w:val="22"/>
                <w:lang w:val="en-US"/>
              </w:rPr>
              <w:t>endocarditis</w:t>
            </w:r>
            <w:proofErr w:type="spellEnd"/>
          </w:p>
          <w:p w:rsidR="00525B64" w:rsidRPr="00634F92" w:rsidRDefault="00525B64" w:rsidP="0000316B">
            <w:pPr>
              <w:pStyle w:val="ad"/>
              <w:numPr>
                <w:ilvl w:val="0"/>
                <w:numId w:val="24"/>
              </w:numPr>
              <w:ind w:left="397"/>
              <w:jc w:val="both"/>
              <w:rPr>
                <w:sz w:val="22"/>
                <w:szCs w:val="22"/>
                <w:lang w:val="en-US"/>
              </w:rPr>
            </w:pPr>
            <w:r w:rsidRPr="00634F92">
              <w:rPr>
                <w:sz w:val="22"/>
                <w:szCs w:val="22"/>
                <w:lang w:val="en-US"/>
              </w:rPr>
              <w:t xml:space="preserve">to understand the pathogenesis of infectious </w:t>
            </w:r>
            <w:proofErr w:type="spellStart"/>
            <w:r w:rsidRPr="00634F92">
              <w:rPr>
                <w:sz w:val="22"/>
                <w:szCs w:val="22"/>
                <w:lang w:val="en-US"/>
              </w:rPr>
              <w:t>endocarditis</w:t>
            </w:r>
            <w:proofErr w:type="spellEnd"/>
          </w:p>
          <w:p w:rsidR="00525B64" w:rsidRPr="00634F92" w:rsidRDefault="00525B64" w:rsidP="0000316B">
            <w:pPr>
              <w:pStyle w:val="ad"/>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major and minor Duke criteria for establishing the diagnosis of infectious </w:t>
            </w:r>
            <w:proofErr w:type="spellStart"/>
            <w:r w:rsidRPr="00634F92">
              <w:rPr>
                <w:sz w:val="22"/>
                <w:szCs w:val="22"/>
                <w:lang w:val="en-US"/>
              </w:rPr>
              <w:t>endocarditis</w:t>
            </w:r>
            <w:proofErr w:type="spellEnd"/>
            <w:r w:rsidR="000D0473">
              <w:rPr>
                <w:sz w:val="22"/>
                <w:szCs w:val="22"/>
                <w:lang w:val="en-US"/>
              </w:rPr>
              <w:t>.</w:t>
            </w:r>
          </w:p>
          <w:p w:rsidR="00525B64" w:rsidRPr="00634F92" w:rsidRDefault="00525B64" w:rsidP="0000316B">
            <w:pPr>
              <w:pStyle w:val="ad"/>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demonstrate the abilities to formulate the diagnosis after discussing with the patient, collecting the </w:t>
            </w:r>
            <w:proofErr w:type="spellStart"/>
            <w:r w:rsidRPr="00634F92">
              <w:rPr>
                <w:sz w:val="22"/>
                <w:szCs w:val="22"/>
                <w:lang w:val="en-US"/>
              </w:rPr>
              <w:t>anamnestic</w:t>
            </w:r>
            <w:proofErr w:type="spellEnd"/>
            <w:r w:rsidRPr="00634F92">
              <w:rPr>
                <w:sz w:val="22"/>
                <w:szCs w:val="22"/>
                <w:lang w:val="en-US"/>
              </w:rPr>
              <w:t xml:space="preserve"> and examining the patient with infectious </w:t>
            </w:r>
            <w:proofErr w:type="spellStart"/>
            <w:r w:rsidRPr="00634F92">
              <w:rPr>
                <w:sz w:val="22"/>
                <w:szCs w:val="22"/>
                <w:lang w:val="en-US"/>
              </w:rPr>
              <w:t>endocarditis</w:t>
            </w:r>
            <w:proofErr w:type="spellEnd"/>
            <w:r w:rsidR="000D0473">
              <w:rPr>
                <w:sz w:val="22"/>
                <w:szCs w:val="22"/>
                <w:lang w:val="en-US"/>
              </w:rPr>
              <w:t>.</w:t>
            </w:r>
          </w:p>
          <w:p w:rsidR="00525B64" w:rsidRPr="00634F92" w:rsidRDefault="00525B64" w:rsidP="0000316B">
            <w:pPr>
              <w:pStyle w:val="ad"/>
              <w:numPr>
                <w:ilvl w:val="0"/>
                <w:numId w:val="24"/>
              </w:numPr>
              <w:ind w:left="397"/>
              <w:jc w:val="both"/>
              <w:rPr>
                <w:sz w:val="22"/>
                <w:szCs w:val="22"/>
                <w:lang w:val="en-US"/>
              </w:rPr>
            </w:pPr>
            <w:r w:rsidRPr="00634F92">
              <w:rPr>
                <w:sz w:val="22"/>
                <w:szCs w:val="22"/>
                <w:lang w:val="en-US"/>
              </w:rPr>
              <w:t xml:space="preserve"> </w:t>
            </w:r>
            <w:proofErr w:type="gramStart"/>
            <w:r w:rsidRPr="00634F92">
              <w:rPr>
                <w:sz w:val="22"/>
                <w:szCs w:val="22"/>
                <w:lang w:val="en-US"/>
              </w:rPr>
              <w:t>to</w:t>
            </w:r>
            <w:proofErr w:type="gramEnd"/>
            <w:r w:rsidRPr="00634F92">
              <w:rPr>
                <w:sz w:val="22"/>
                <w:szCs w:val="22"/>
                <w:lang w:val="en-US"/>
              </w:rPr>
              <w:t xml:space="preserve"> be able to interpret the results of  </w:t>
            </w:r>
            <w:proofErr w:type="spellStart"/>
            <w:r w:rsidRPr="00634F92">
              <w:rPr>
                <w:sz w:val="22"/>
                <w:szCs w:val="22"/>
                <w:lang w:val="en-US"/>
              </w:rPr>
              <w:t>hemocultures</w:t>
            </w:r>
            <w:proofErr w:type="spellEnd"/>
            <w:r w:rsidRPr="00634F92">
              <w:rPr>
                <w:sz w:val="22"/>
                <w:szCs w:val="22"/>
                <w:lang w:val="en-US"/>
              </w:rPr>
              <w:t xml:space="preserve"> and echocardiography in a patient with infectious </w:t>
            </w:r>
            <w:proofErr w:type="spellStart"/>
            <w:r w:rsidRPr="00634F92">
              <w:rPr>
                <w:sz w:val="22"/>
                <w:szCs w:val="22"/>
                <w:lang w:val="en-US"/>
              </w:rPr>
              <w:t>endocarditis</w:t>
            </w:r>
            <w:proofErr w:type="spellEnd"/>
            <w:r w:rsidRPr="00634F92">
              <w:rPr>
                <w:sz w:val="22"/>
                <w:szCs w:val="22"/>
                <w:lang w:val="en-US"/>
              </w:rPr>
              <w:t>.</w:t>
            </w:r>
          </w:p>
          <w:p w:rsidR="00525B64" w:rsidRPr="00634F92" w:rsidRDefault="00525B64" w:rsidP="0000316B">
            <w:pPr>
              <w:pStyle w:val="ad"/>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management of infectious </w:t>
            </w:r>
            <w:proofErr w:type="spellStart"/>
            <w:r w:rsidRPr="00634F92">
              <w:rPr>
                <w:sz w:val="22"/>
                <w:szCs w:val="22"/>
                <w:lang w:val="en-US"/>
              </w:rPr>
              <w:t>endocarditis</w:t>
            </w:r>
            <w:proofErr w:type="spellEnd"/>
            <w:r w:rsidR="000D0473">
              <w:rPr>
                <w:sz w:val="22"/>
                <w:szCs w:val="22"/>
                <w:lang w:val="en-US"/>
              </w:rPr>
              <w:t>.</w:t>
            </w:r>
          </w:p>
          <w:p w:rsidR="00525B64" w:rsidRPr="00634F92" w:rsidRDefault="00525B64" w:rsidP="0000316B">
            <w:pPr>
              <w:pStyle w:val="ad"/>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prescribe the most commonly used antibiotic schemes according to the national clinical protocol</w:t>
            </w:r>
            <w:r w:rsidR="000D0473">
              <w:rPr>
                <w:sz w:val="22"/>
                <w:szCs w:val="22"/>
                <w:lang w:val="en-US"/>
              </w:rPr>
              <w:t>.</w:t>
            </w:r>
          </w:p>
          <w:p w:rsidR="00EB2DED" w:rsidRPr="0000316B" w:rsidRDefault="00525B64" w:rsidP="0000316B">
            <w:pPr>
              <w:pStyle w:val="ad"/>
              <w:numPr>
                <w:ilvl w:val="0"/>
                <w:numId w:val="24"/>
              </w:numPr>
              <w:ind w:left="397"/>
              <w:jc w:val="both"/>
              <w:rPr>
                <w:sz w:val="22"/>
                <w:szCs w:val="22"/>
                <w:lang w:val="en-US"/>
              </w:rPr>
            </w:pPr>
            <w:proofErr w:type="gramStart"/>
            <w:r w:rsidRPr="00634F92">
              <w:rPr>
                <w:sz w:val="22"/>
                <w:szCs w:val="22"/>
                <w:lang w:val="en-US"/>
              </w:rPr>
              <w:t>to</w:t>
            </w:r>
            <w:proofErr w:type="gramEnd"/>
            <w:r w:rsidRPr="00634F92">
              <w:rPr>
                <w:sz w:val="22"/>
                <w:szCs w:val="22"/>
                <w:lang w:val="en-US"/>
              </w:rPr>
              <w:t xml:space="preserve"> know the risk groups for infectious </w:t>
            </w:r>
            <w:proofErr w:type="spellStart"/>
            <w:r w:rsidRPr="00634F92">
              <w:rPr>
                <w:sz w:val="22"/>
                <w:szCs w:val="22"/>
                <w:lang w:val="en-US"/>
              </w:rPr>
              <w:t>endocarditis</w:t>
            </w:r>
            <w:proofErr w:type="spellEnd"/>
            <w:r w:rsidRPr="00634F92">
              <w:rPr>
                <w:sz w:val="22"/>
                <w:szCs w:val="22"/>
                <w:lang w:val="en-US"/>
              </w:rPr>
              <w:t xml:space="preserve"> and prophylaxis in these categories of patients.</w:t>
            </w:r>
          </w:p>
        </w:tc>
        <w:tc>
          <w:tcPr>
            <w:tcW w:w="4286" w:type="dxa"/>
            <w:tcBorders>
              <w:top w:val="single" w:sz="4" w:space="0" w:color="auto"/>
              <w:left w:val="single" w:sz="4" w:space="0" w:color="auto"/>
              <w:bottom w:val="single" w:sz="4" w:space="0" w:color="auto"/>
              <w:right w:val="single" w:sz="4" w:space="0" w:color="auto"/>
            </w:tcBorders>
          </w:tcPr>
          <w:p w:rsidR="0000316B" w:rsidRDefault="0000316B" w:rsidP="0000316B">
            <w:pPr>
              <w:jc w:val="both"/>
              <w:rPr>
                <w:sz w:val="22"/>
                <w:szCs w:val="22"/>
                <w:lang w:val="en-US"/>
              </w:rPr>
            </w:pPr>
            <w:r>
              <w:rPr>
                <w:bCs/>
                <w:color w:val="000000"/>
                <w:sz w:val="22"/>
                <w:szCs w:val="22"/>
                <w:lang w:val="en-US"/>
              </w:rPr>
              <w:t xml:space="preserve">Infective </w:t>
            </w:r>
            <w:proofErr w:type="spellStart"/>
            <w:r>
              <w:rPr>
                <w:bCs/>
                <w:color w:val="000000"/>
                <w:sz w:val="22"/>
                <w:szCs w:val="22"/>
                <w:lang w:val="en-US"/>
              </w:rPr>
              <w:t>E</w:t>
            </w:r>
            <w:r w:rsidRPr="00634F92">
              <w:rPr>
                <w:bCs/>
                <w:color w:val="000000"/>
                <w:sz w:val="22"/>
                <w:szCs w:val="22"/>
                <w:lang w:val="en-US"/>
              </w:rPr>
              <w:t>ndocarditis</w:t>
            </w:r>
            <w:proofErr w:type="spellEnd"/>
            <w:r w:rsidRPr="00634F92">
              <w:rPr>
                <w:sz w:val="22"/>
                <w:szCs w:val="22"/>
                <w:lang w:val="en-US"/>
              </w:rPr>
              <w:t xml:space="preserve">. </w:t>
            </w:r>
          </w:p>
          <w:p w:rsidR="0000316B" w:rsidRPr="00634F92" w:rsidRDefault="0000316B" w:rsidP="0000316B">
            <w:pPr>
              <w:jc w:val="both"/>
              <w:rPr>
                <w:sz w:val="22"/>
                <w:szCs w:val="22"/>
                <w:lang w:val="en-US"/>
              </w:rPr>
            </w:pPr>
            <w:r w:rsidRPr="00634F92">
              <w:rPr>
                <w:sz w:val="22"/>
                <w:szCs w:val="22"/>
                <w:lang w:val="en-US"/>
              </w:rPr>
              <w:t xml:space="preserve">Definition. Classification. </w:t>
            </w:r>
          </w:p>
          <w:p w:rsidR="0000316B" w:rsidRPr="00634F92" w:rsidRDefault="0000316B" w:rsidP="0000316B">
            <w:pPr>
              <w:jc w:val="both"/>
              <w:rPr>
                <w:sz w:val="22"/>
                <w:szCs w:val="22"/>
                <w:lang w:val="en-US"/>
              </w:rPr>
            </w:pPr>
            <w:r w:rsidRPr="00634F92">
              <w:rPr>
                <w:sz w:val="22"/>
                <w:szCs w:val="22"/>
                <w:lang w:val="en-US"/>
              </w:rPr>
              <w:t xml:space="preserve">Etiology. </w:t>
            </w:r>
          </w:p>
          <w:p w:rsidR="0000316B" w:rsidRPr="00634F92" w:rsidRDefault="0000316B" w:rsidP="0000316B">
            <w:pPr>
              <w:jc w:val="both"/>
              <w:rPr>
                <w:sz w:val="22"/>
                <w:szCs w:val="22"/>
                <w:lang w:val="en-US"/>
              </w:rPr>
            </w:pPr>
            <w:r w:rsidRPr="00634F92">
              <w:rPr>
                <w:rStyle w:val="text"/>
                <w:sz w:val="22"/>
                <w:szCs w:val="22"/>
                <w:lang w:val="en-US"/>
              </w:rPr>
              <w:t>Pathogenesis</w:t>
            </w:r>
          </w:p>
          <w:p w:rsidR="0000316B" w:rsidRPr="00634F92" w:rsidRDefault="0000316B" w:rsidP="0000316B">
            <w:pPr>
              <w:jc w:val="both"/>
              <w:rPr>
                <w:sz w:val="22"/>
                <w:szCs w:val="22"/>
                <w:lang w:val="en-US"/>
              </w:rPr>
            </w:pPr>
            <w:r w:rsidRPr="00634F92">
              <w:rPr>
                <w:sz w:val="22"/>
                <w:szCs w:val="22"/>
                <w:lang w:val="en-US"/>
              </w:rPr>
              <w:t xml:space="preserve">Major and minor Duke criteria. </w:t>
            </w:r>
          </w:p>
          <w:p w:rsidR="0000316B" w:rsidRPr="00634F92" w:rsidRDefault="0000316B" w:rsidP="0000316B">
            <w:pPr>
              <w:jc w:val="both"/>
              <w:rPr>
                <w:sz w:val="22"/>
                <w:szCs w:val="22"/>
                <w:lang w:val="en-US"/>
              </w:rPr>
            </w:pPr>
            <w:r w:rsidRPr="00634F92">
              <w:rPr>
                <w:rStyle w:val="text"/>
                <w:sz w:val="22"/>
                <w:szCs w:val="22"/>
                <w:lang w:val="en-US"/>
              </w:rPr>
              <w:t>Clinical presentation</w:t>
            </w:r>
            <w:r w:rsidRPr="00634F92">
              <w:rPr>
                <w:sz w:val="22"/>
                <w:szCs w:val="22"/>
                <w:lang w:val="en-US"/>
              </w:rPr>
              <w:t xml:space="preserve">. </w:t>
            </w:r>
          </w:p>
          <w:p w:rsidR="0000316B" w:rsidRPr="00634F92" w:rsidRDefault="0000316B" w:rsidP="0000316B">
            <w:pPr>
              <w:jc w:val="both"/>
              <w:rPr>
                <w:sz w:val="22"/>
                <w:szCs w:val="22"/>
                <w:lang w:val="en-US"/>
              </w:rPr>
            </w:pPr>
            <w:r w:rsidRPr="00634F92">
              <w:rPr>
                <w:sz w:val="22"/>
                <w:szCs w:val="22"/>
                <w:lang w:val="en-US"/>
              </w:rPr>
              <w:t xml:space="preserve">Objective signs. </w:t>
            </w:r>
          </w:p>
          <w:p w:rsidR="0000316B" w:rsidRPr="00634F92" w:rsidRDefault="0000316B" w:rsidP="0000316B">
            <w:pPr>
              <w:jc w:val="both"/>
              <w:rPr>
                <w:sz w:val="22"/>
                <w:szCs w:val="22"/>
                <w:lang w:val="en-US"/>
              </w:rPr>
            </w:pPr>
            <w:proofErr w:type="spellStart"/>
            <w:r w:rsidRPr="00634F92">
              <w:rPr>
                <w:sz w:val="22"/>
                <w:szCs w:val="22"/>
                <w:lang w:val="en-US"/>
              </w:rPr>
              <w:t>Paraclinical</w:t>
            </w:r>
            <w:proofErr w:type="spellEnd"/>
            <w:r w:rsidRPr="00634F92">
              <w:rPr>
                <w:sz w:val="22"/>
                <w:szCs w:val="22"/>
                <w:lang w:val="en-US"/>
              </w:rPr>
              <w:t xml:space="preserve"> study. </w:t>
            </w:r>
          </w:p>
          <w:p w:rsidR="0000316B" w:rsidRPr="00634F92" w:rsidRDefault="0000316B" w:rsidP="0000316B">
            <w:pPr>
              <w:jc w:val="both"/>
              <w:rPr>
                <w:sz w:val="22"/>
                <w:szCs w:val="22"/>
                <w:lang w:val="en-US"/>
              </w:rPr>
            </w:pPr>
            <w:r w:rsidRPr="00634F92">
              <w:rPr>
                <w:sz w:val="22"/>
                <w:szCs w:val="22"/>
                <w:lang w:val="en-US"/>
              </w:rPr>
              <w:t>Differential diagnostic</w:t>
            </w:r>
          </w:p>
          <w:p w:rsidR="0000316B" w:rsidRPr="00634F92" w:rsidRDefault="0000316B" w:rsidP="0000316B">
            <w:pPr>
              <w:jc w:val="both"/>
              <w:rPr>
                <w:sz w:val="22"/>
                <w:szCs w:val="22"/>
                <w:lang w:val="en-US"/>
              </w:rPr>
            </w:pPr>
            <w:proofErr w:type="spellStart"/>
            <w:r w:rsidRPr="00634F92">
              <w:rPr>
                <w:sz w:val="22"/>
                <w:szCs w:val="22"/>
                <w:lang w:val="en-US"/>
              </w:rPr>
              <w:t>Antimicrobian</w:t>
            </w:r>
            <w:proofErr w:type="spellEnd"/>
            <w:r w:rsidRPr="00634F92">
              <w:rPr>
                <w:sz w:val="22"/>
                <w:szCs w:val="22"/>
                <w:lang w:val="en-US"/>
              </w:rPr>
              <w:t xml:space="preserve"> </w:t>
            </w:r>
            <w:proofErr w:type="spellStart"/>
            <w:r w:rsidRPr="00634F92">
              <w:rPr>
                <w:sz w:val="22"/>
                <w:szCs w:val="22"/>
                <w:lang w:val="en-US"/>
              </w:rPr>
              <w:t>tratment</w:t>
            </w:r>
            <w:proofErr w:type="spellEnd"/>
            <w:r w:rsidRPr="00634F92">
              <w:rPr>
                <w:sz w:val="22"/>
                <w:szCs w:val="22"/>
                <w:lang w:val="en-US"/>
              </w:rPr>
              <w:t>.</w:t>
            </w:r>
          </w:p>
          <w:p w:rsidR="0000316B" w:rsidRPr="00634F92" w:rsidRDefault="0000316B" w:rsidP="0000316B">
            <w:pPr>
              <w:jc w:val="both"/>
              <w:rPr>
                <w:sz w:val="22"/>
                <w:szCs w:val="22"/>
                <w:lang w:val="en-US"/>
              </w:rPr>
            </w:pPr>
            <w:r w:rsidRPr="00634F92">
              <w:rPr>
                <w:rStyle w:val="section-title-31"/>
                <w:sz w:val="22"/>
                <w:szCs w:val="22"/>
                <w:lang w:val="en-US"/>
              </w:rPr>
              <w:t>Surgical</w:t>
            </w:r>
            <w:r w:rsidRPr="00634F92">
              <w:rPr>
                <w:sz w:val="22"/>
                <w:szCs w:val="22"/>
                <w:lang w:val="en-US"/>
              </w:rPr>
              <w:t xml:space="preserve"> treatment.</w:t>
            </w:r>
          </w:p>
          <w:p w:rsidR="0000316B" w:rsidRPr="00634F92" w:rsidRDefault="0000316B" w:rsidP="0000316B">
            <w:pPr>
              <w:jc w:val="both"/>
              <w:rPr>
                <w:sz w:val="22"/>
                <w:szCs w:val="22"/>
                <w:lang w:val="en-US"/>
              </w:rPr>
            </w:pPr>
            <w:r w:rsidRPr="00634F92">
              <w:rPr>
                <w:sz w:val="22"/>
                <w:szCs w:val="22"/>
                <w:lang w:val="en-US"/>
              </w:rPr>
              <w:t xml:space="preserve">Prophylaxis. </w:t>
            </w:r>
          </w:p>
          <w:p w:rsidR="00EC30A4" w:rsidRPr="00DE5C2F" w:rsidRDefault="0000316B" w:rsidP="0000316B">
            <w:pPr>
              <w:jc w:val="both"/>
              <w:rPr>
                <w:sz w:val="22"/>
                <w:szCs w:val="22"/>
                <w:lang w:val="en-US"/>
              </w:rPr>
            </w:pPr>
            <w:r w:rsidRPr="00634F92">
              <w:rPr>
                <w:color w:val="000000"/>
                <w:sz w:val="22"/>
                <w:szCs w:val="22"/>
                <w:lang w:val="en-US"/>
              </w:rPr>
              <w:t>Prognosis</w:t>
            </w:r>
            <w:r w:rsidRPr="00634F92">
              <w:rPr>
                <w:sz w:val="22"/>
                <w:szCs w:val="22"/>
                <w:lang w:val="en-US"/>
              </w:rPr>
              <w:t>.</w:t>
            </w:r>
          </w:p>
        </w:tc>
      </w:tr>
      <w:tr w:rsidR="001A238E" w:rsidRPr="00DE5C2F"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1A238E" w:rsidRPr="00DE5C2F" w:rsidRDefault="0000316B" w:rsidP="0000316B">
            <w:pPr>
              <w:spacing w:before="120" w:after="120"/>
              <w:jc w:val="both"/>
              <w:rPr>
                <w:sz w:val="22"/>
                <w:szCs w:val="22"/>
                <w:lang w:val="en-US"/>
              </w:rPr>
            </w:pPr>
            <w:r w:rsidRPr="00122552">
              <w:rPr>
                <w:b/>
                <w:sz w:val="20"/>
                <w:szCs w:val="20"/>
                <w:lang w:val="en-US"/>
              </w:rPr>
              <w:t xml:space="preserve">Chapter 9.  </w:t>
            </w:r>
            <w:r w:rsidRPr="00122552">
              <w:rPr>
                <w:b/>
                <w:bCs/>
                <w:sz w:val="20"/>
                <w:szCs w:val="20"/>
                <w:lang w:val="en-US"/>
              </w:rPr>
              <w:t xml:space="preserve"> Heart failure</w:t>
            </w:r>
          </w:p>
        </w:tc>
      </w:tr>
      <w:tr w:rsidR="001A238E" w:rsidRPr="00DE5C2F" w:rsidTr="00DE5C2F">
        <w:trPr>
          <w:trHeight w:val="416"/>
        </w:trPr>
        <w:tc>
          <w:tcPr>
            <w:tcW w:w="5637" w:type="dxa"/>
            <w:tcBorders>
              <w:top w:val="single" w:sz="4" w:space="0" w:color="auto"/>
              <w:left w:val="single" w:sz="4" w:space="0" w:color="auto"/>
              <w:bottom w:val="single" w:sz="4" w:space="0" w:color="auto"/>
              <w:right w:val="single" w:sz="4" w:space="0" w:color="auto"/>
            </w:tcBorders>
          </w:tcPr>
          <w:p w:rsidR="000D0473" w:rsidRPr="006931FB" w:rsidRDefault="000D0473" w:rsidP="000D0473">
            <w:pPr>
              <w:pStyle w:val="ad"/>
              <w:numPr>
                <w:ilvl w:val="0"/>
                <w:numId w:val="24"/>
              </w:numPr>
              <w:ind w:left="397"/>
              <w:jc w:val="both"/>
              <w:rPr>
                <w:sz w:val="22"/>
                <w:szCs w:val="22"/>
                <w:lang w:val="en-US"/>
              </w:rPr>
            </w:pPr>
            <w:r w:rsidRPr="006931FB">
              <w:rPr>
                <w:sz w:val="22"/>
                <w:szCs w:val="22"/>
                <w:lang w:val="en-US"/>
              </w:rPr>
              <w:t>to define the heart failure</w:t>
            </w:r>
          </w:p>
          <w:p w:rsidR="000D0473" w:rsidRPr="006931FB" w:rsidRDefault="000D0473" w:rsidP="000D0473">
            <w:pPr>
              <w:pStyle w:val="ad"/>
              <w:numPr>
                <w:ilvl w:val="0"/>
                <w:numId w:val="24"/>
              </w:numPr>
              <w:ind w:left="397"/>
              <w:jc w:val="both"/>
              <w:rPr>
                <w:sz w:val="22"/>
                <w:szCs w:val="22"/>
                <w:lang w:val="en-US"/>
              </w:rPr>
            </w:pPr>
            <w:proofErr w:type="gramStart"/>
            <w:r w:rsidRPr="006931FB">
              <w:rPr>
                <w:sz w:val="22"/>
                <w:szCs w:val="22"/>
                <w:lang w:val="en-US"/>
              </w:rPr>
              <w:t>to</w:t>
            </w:r>
            <w:proofErr w:type="gramEnd"/>
            <w:r w:rsidRPr="006931FB">
              <w:rPr>
                <w:sz w:val="22"/>
                <w:szCs w:val="22"/>
                <w:lang w:val="en-US"/>
              </w:rPr>
              <w:t xml:space="preserve"> know the classification of heart failure.</w:t>
            </w:r>
          </w:p>
          <w:p w:rsidR="000D0473" w:rsidRPr="006931FB" w:rsidRDefault="000D0473" w:rsidP="000D0473">
            <w:pPr>
              <w:pStyle w:val="ad"/>
              <w:numPr>
                <w:ilvl w:val="0"/>
                <w:numId w:val="24"/>
              </w:numPr>
              <w:ind w:left="397"/>
              <w:jc w:val="both"/>
              <w:rPr>
                <w:sz w:val="22"/>
                <w:szCs w:val="22"/>
                <w:lang w:val="en-US"/>
              </w:rPr>
            </w:pPr>
            <w:r w:rsidRPr="006931FB">
              <w:rPr>
                <w:sz w:val="22"/>
                <w:szCs w:val="22"/>
                <w:lang w:val="en-US"/>
              </w:rPr>
              <w:t>to understand the causes of heart failure</w:t>
            </w:r>
          </w:p>
          <w:p w:rsidR="000D0473" w:rsidRPr="006931FB" w:rsidRDefault="000D0473" w:rsidP="000D0473">
            <w:pPr>
              <w:pStyle w:val="ad"/>
              <w:numPr>
                <w:ilvl w:val="0"/>
                <w:numId w:val="24"/>
              </w:numPr>
              <w:ind w:left="397"/>
              <w:jc w:val="both"/>
              <w:rPr>
                <w:sz w:val="22"/>
                <w:szCs w:val="22"/>
                <w:lang w:val="en-US"/>
              </w:rPr>
            </w:pPr>
            <w:r w:rsidRPr="006931FB">
              <w:rPr>
                <w:sz w:val="22"/>
                <w:szCs w:val="22"/>
                <w:lang w:val="en-US"/>
              </w:rPr>
              <w:t xml:space="preserve">to know the </w:t>
            </w:r>
            <w:proofErr w:type="spellStart"/>
            <w:r w:rsidRPr="006931FB">
              <w:rPr>
                <w:sz w:val="22"/>
                <w:szCs w:val="22"/>
                <w:lang w:val="en-US"/>
              </w:rPr>
              <w:t>pathophysiology</w:t>
            </w:r>
            <w:proofErr w:type="spellEnd"/>
            <w:r w:rsidRPr="006931FB">
              <w:rPr>
                <w:sz w:val="22"/>
                <w:szCs w:val="22"/>
                <w:lang w:val="en-US"/>
              </w:rPr>
              <w:t xml:space="preserve"> of heart failure </w:t>
            </w:r>
          </w:p>
          <w:p w:rsidR="000D0473" w:rsidRPr="006931FB" w:rsidRDefault="000D0473" w:rsidP="000D0473">
            <w:pPr>
              <w:pStyle w:val="ad"/>
              <w:numPr>
                <w:ilvl w:val="0"/>
                <w:numId w:val="24"/>
              </w:numPr>
              <w:ind w:left="397"/>
              <w:jc w:val="both"/>
              <w:rPr>
                <w:sz w:val="22"/>
                <w:szCs w:val="22"/>
                <w:lang w:val="en-US"/>
              </w:rPr>
            </w:pPr>
            <w:r w:rsidRPr="006931FB">
              <w:rPr>
                <w:sz w:val="22"/>
                <w:szCs w:val="22"/>
                <w:lang w:val="en-US"/>
              </w:rPr>
              <w:t>to know the favoring and precipitating  factors of heart failure</w:t>
            </w:r>
          </w:p>
          <w:p w:rsidR="000D0473" w:rsidRPr="006931FB" w:rsidRDefault="000D0473" w:rsidP="000D0473">
            <w:pPr>
              <w:pStyle w:val="ad"/>
              <w:numPr>
                <w:ilvl w:val="0"/>
                <w:numId w:val="24"/>
              </w:numPr>
              <w:ind w:left="397"/>
              <w:jc w:val="both"/>
              <w:rPr>
                <w:sz w:val="22"/>
                <w:szCs w:val="22"/>
                <w:lang w:val="en-US"/>
              </w:rPr>
            </w:pPr>
            <w:proofErr w:type="gramStart"/>
            <w:r w:rsidRPr="006931FB">
              <w:rPr>
                <w:sz w:val="22"/>
                <w:szCs w:val="22"/>
                <w:lang w:val="en-US"/>
              </w:rPr>
              <w:t>to</w:t>
            </w:r>
            <w:proofErr w:type="gramEnd"/>
            <w:r w:rsidRPr="006931FB">
              <w:rPr>
                <w:sz w:val="22"/>
                <w:szCs w:val="22"/>
                <w:lang w:val="en-US"/>
              </w:rPr>
              <w:t xml:space="preserve"> demonstrate ability to obtain clinical symptoms in a </w:t>
            </w:r>
            <w:proofErr w:type="spellStart"/>
            <w:r w:rsidRPr="006931FB">
              <w:rPr>
                <w:sz w:val="22"/>
                <w:szCs w:val="22"/>
                <w:lang w:val="en-US"/>
              </w:rPr>
              <w:t>pacient</w:t>
            </w:r>
            <w:proofErr w:type="spellEnd"/>
            <w:r w:rsidRPr="006931FB">
              <w:rPr>
                <w:sz w:val="22"/>
                <w:szCs w:val="22"/>
                <w:lang w:val="en-US"/>
              </w:rPr>
              <w:t xml:space="preserve"> with heart failure.</w:t>
            </w:r>
          </w:p>
          <w:p w:rsidR="000D0473" w:rsidRPr="006931FB" w:rsidRDefault="000D0473" w:rsidP="000D0473">
            <w:pPr>
              <w:pStyle w:val="HTML"/>
              <w:numPr>
                <w:ilvl w:val="0"/>
                <w:numId w:val="24"/>
              </w:numPr>
              <w:shd w:val="clear" w:color="auto" w:fill="FFFFFF"/>
              <w:ind w:left="397"/>
              <w:rPr>
                <w:rFonts w:ascii="Times New Roman" w:hAnsi="Times New Roman" w:cs="Times New Roman"/>
                <w:sz w:val="22"/>
                <w:szCs w:val="22"/>
                <w:lang w:val="en-US"/>
              </w:rPr>
            </w:pPr>
            <w:proofErr w:type="gramStart"/>
            <w:r w:rsidRPr="006931FB">
              <w:rPr>
                <w:rFonts w:ascii="Times New Roman" w:hAnsi="Times New Roman" w:cs="Times New Roman"/>
                <w:sz w:val="22"/>
                <w:szCs w:val="22"/>
                <w:lang w:val="en-US"/>
              </w:rPr>
              <w:t>to</w:t>
            </w:r>
            <w:proofErr w:type="gramEnd"/>
            <w:r w:rsidRPr="006931FB">
              <w:rPr>
                <w:rFonts w:ascii="Times New Roman" w:hAnsi="Times New Roman" w:cs="Times New Roman"/>
                <w:sz w:val="22"/>
                <w:szCs w:val="22"/>
                <w:lang w:val="en-US"/>
              </w:rPr>
              <w:t xml:space="preserve"> appreciate the objective signs in HF patients.</w:t>
            </w:r>
          </w:p>
          <w:p w:rsidR="000D0473" w:rsidRPr="006931FB" w:rsidRDefault="000D0473" w:rsidP="000D0473">
            <w:pPr>
              <w:pStyle w:val="HTML"/>
              <w:numPr>
                <w:ilvl w:val="0"/>
                <w:numId w:val="24"/>
              </w:numPr>
              <w:shd w:val="clear" w:color="auto" w:fill="FFFFFF"/>
              <w:ind w:left="397"/>
              <w:rPr>
                <w:rFonts w:ascii="Times New Roman" w:hAnsi="Times New Roman" w:cs="Times New Roman"/>
                <w:sz w:val="22"/>
                <w:szCs w:val="22"/>
                <w:lang w:val="en-US"/>
              </w:rPr>
            </w:pPr>
            <w:r w:rsidRPr="006931FB">
              <w:rPr>
                <w:rFonts w:ascii="Times New Roman" w:hAnsi="Times New Roman" w:cs="Times New Roman"/>
                <w:sz w:val="22"/>
                <w:szCs w:val="22"/>
                <w:lang w:val="en-US"/>
              </w:rPr>
              <w:t>to know IC complications and their treatment</w:t>
            </w:r>
          </w:p>
          <w:p w:rsidR="000D0473" w:rsidRPr="006931FB" w:rsidRDefault="000D0473" w:rsidP="000D0473">
            <w:pPr>
              <w:pStyle w:val="HTML"/>
              <w:numPr>
                <w:ilvl w:val="0"/>
                <w:numId w:val="24"/>
              </w:numPr>
              <w:shd w:val="clear" w:color="auto" w:fill="FFFFFF"/>
              <w:ind w:left="397"/>
              <w:rPr>
                <w:rFonts w:ascii="Times New Roman" w:hAnsi="Times New Roman" w:cs="Times New Roman"/>
                <w:sz w:val="22"/>
                <w:szCs w:val="22"/>
                <w:lang w:val="en-US"/>
              </w:rPr>
            </w:pPr>
            <w:proofErr w:type="gramStart"/>
            <w:r w:rsidRPr="006931FB">
              <w:rPr>
                <w:rFonts w:ascii="Times New Roman" w:hAnsi="Times New Roman" w:cs="Times New Roman"/>
                <w:sz w:val="22"/>
                <w:szCs w:val="22"/>
                <w:lang w:val="en-US"/>
              </w:rPr>
              <w:t>to</w:t>
            </w:r>
            <w:proofErr w:type="gramEnd"/>
            <w:r w:rsidRPr="006931FB">
              <w:rPr>
                <w:rFonts w:ascii="Times New Roman" w:hAnsi="Times New Roman" w:cs="Times New Roman"/>
                <w:sz w:val="22"/>
                <w:szCs w:val="22"/>
                <w:lang w:val="en-US"/>
              </w:rPr>
              <w:t xml:space="preserve"> prescribe non-medical  and medical treatment: diuretics, </w:t>
            </w:r>
            <w:proofErr w:type="spellStart"/>
            <w:r w:rsidRPr="006931FB">
              <w:rPr>
                <w:rFonts w:ascii="Times New Roman" w:hAnsi="Times New Roman" w:cs="Times New Roman"/>
                <w:sz w:val="22"/>
                <w:szCs w:val="22"/>
                <w:lang w:val="en-US"/>
              </w:rPr>
              <w:t>angiotensin</w:t>
            </w:r>
            <w:proofErr w:type="spellEnd"/>
            <w:r w:rsidRPr="006931FB">
              <w:rPr>
                <w:rFonts w:ascii="Times New Roman" w:hAnsi="Times New Roman" w:cs="Times New Roman"/>
                <w:sz w:val="22"/>
                <w:szCs w:val="22"/>
                <w:lang w:val="en-US"/>
              </w:rPr>
              <w:t xml:space="preserve"> converting enzyme inhibitors, </w:t>
            </w:r>
            <w:proofErr w:type="spellStart"/>
            <w:r w:rsidRPr="006931FB">
              <w:rPr>
                <w:rFonts w:ascii="Times New Roman" w:hAnsi="Times New Roman" w:cs="Times New Roman"/>
                <w:sz w:val="22"/>
                <w:szCs w:val="22"/>
                <w:lang w:val="en-US"/>
              </w:rPr>
              <w:t>angiotensin</w:t>
            </w:r>
            <w:proofErr w:type="spellEnd"/>
            <w:r w:rsidRPr="006931FB">
              <w:rPr>
                <w:rFonts w:ascii="Times New Roman" w:hAnsi="Times New Roman" w:cs="Times New Roman"/>
                <w:sz w:val="22"/>
                <w:szCs w:val="22"/>
                <w:lang w:val="en-US"/>
              </w:rPr>
              <w:t xml:space="preserve"> II receptor blockers,  digitalis, β-blockers, vasodilators, non</w:t>
            </w:r>
            <w:r>
              <w:rPr>
                <w:rFonts w:ascii="Times New Roman" w:hAnsi="Times New Roman" w:cs="Times New Roman"/>
                <w:sz w:val="22"/>
                <w:szCs w:val="22"/>
                <w:lang w:val="en-US"/>
              </w:rPr>
              <w:t xml:space="preserve">-digitalis </w:t>
            </w:r>
            <w:proofErr w:type="spellStart"/>
            <w:r>
              <w:rPr>
                <w:rFonts w:ascii="Times New Roman" w:hAnsi="Times New Roman" w:cs="Times New Roman"/>
                <w:sz w:val="22"/>
                <w:szCs w:val="22"/>
                <w:lang w:val="en-US"/>
              </w:rPr>
              <w:t>inotropic</w:t>
            </w:r>
            <w:proofErr w:type="spellEnd"/>
            <w:r>
              <w:rPr>
                <w:rFonts w:ascii="Times New Roman" w:hAnsi="Times New Roman" w:cs="Times New Roman"/>
                <w:sz w:val="22"/>
                <w:szCs w:val="22"/>
                <w:lang w:val="en-US"/>
              </w:rPr>
              <w:t xml:space="preserve"> medication</w:t>
            </w:r>
            <w:r w:rsidRPr="006931FB">
              <w:rPr>
                <w:rFonts w:ascii="Times New Roman" w:hAnsi="Times New Roman" w:cs="Times New Roman"/>
                <w:sz w:val="22"/>
                <w:szCs w:val="22"/>
                <w:lang w:val="en-US"/>
              </w:rPr>
              <w:t xml:space="preserve">, anticoagulants, </w:t>
            </w:r>
            <w:proofErr w:type="spellStart"/>
            <w:r w:rsidRPr="006931FB">
              <w:rPr>
                <w:rFonts w:ascii="Times New Roman" w:hAnsi="Times New Roman" w:cs="Times New Roman"/>
                <w:sz w:val="22"/>
                <w:szCs w:val="22"/>
                <w:lang w:val="en-US"/>
              </w:rPr>
              <w:t>antiplatelet</w:t>
            </w:r>
            <w:proofErr w:type="spellEnd"/>
            <w:r w:rsidRPr="006931FB">
              <w:rPr>
                <w:rFonts w:ascii="Times New Roman" w:hAnsi="Times New Roman" w:cs="Times New Roman"/>
                <w:sz w:val="22"/>
                <w:szCs w:val="22"/>
                <w:lang w:val="en-US"/>
              </w:rPr>
              <w:t xml:space="preserve"> agents, </w:t>
            </w:r>
            <w:proofErr w:type="spellStart"/>
            <w:r w:rsidRPr="006931FB">
              <w:rPr>
                <w:rFonts w:ascii="Times New Roman" w:hAnsi="Times New Roman" w:cs="Times New Roman"/>
                <w:sz w:val="22"/>
                <w:szCs w:val="22"/>
                <w:lang w:val="en-US"/>
              </w:rPr>
              <w:t>antiarrhythmics</w:t>
            </w:r>
            <w:proofErr w:type="spellEnd"/>
            <w:r w:rsidRPr="006931FB">
              <w:rPr>
                <w:rFonts w:ascii="Times New Roman" w:hAnsi="Times New Roman" w:cs="Times New Roman"/>
                <w:sz w:val="22"/>
                <w:szCs w:val="22"/>
                <w:lang w:val="en-US"/>
              </w:rPr>
              <w:t>.</w:t>
            </w:r>
          </w:p>
          <w:p w:rsidR="00D93EC6" w:rsidRPr="00DE5C2F" w:rsidRDefault="00D93EC6" w:rsidP="00DE5C2F">
            <w:pPr>
              <w:jc w:val="both"/>
              <w:rPr>
                <w:sz w:val="22"/>
                <w:szCs w:val="22"/>
                <w:lang w:val="en-US"/>
              </w:rPr>
            </w:pPr>
          </w:p>
        </w:tc>
        <w:tc>
          <w:tcPr>
            <w:tcW w:w="4286" w:type="dxa"/>
            <w:tcBorders>
              <w:top w:val="single" w:sz="4" w:space="0" w:color="auto"/>
              <w:left w:val="single" w:sz="4" w:space="0" w:color="auto"/>
              <w:bottom w:val="single" w:sz="4" w:space="0" w:color="auto"/>
              <w:right w:val="single" w:sz="4" w:space="0" w:color="auto"/>
            </w:tcBorders>
          </w:tcPr>
          <w:p w:rsidR="000D0473" w:rsidRPr="006931FB" w:rsidRDefault="000D0473" w:rsidP="000D0473">
            <w:pPr>
              <w:jc w:val="both"/>
              <w:rPr>
                <w:sz w:val="22"/>
                <w:szCs w:val="22"/>
                <w:lang w:val="en-US"/>
              </w:rPr>
            </w:pPr>
            <w:r w:rsidRPr="006931FB">
              <w:rPr>
                <w:sz w:val="22"/>
                <w:szCs w:val="22"/>
                <w:lang w:val="en-US"/>
              </w:rPr>
              <w:t xml:space="preserve">Heart failure. </w:t>
            </w:r>
          </w:p>
          <w:p w:rsidR="000D0473" w:rsidRPr="006931FB" w:rsidRDefault="000D0473" w:rsidP="000D0473">
            <w:pPr>
              <w:jc w:val="both"/>
              <w:rPr>
                <w:sz w:val="22"/>
                <w:szCs w:val="22"/>
                <w:lang w:val="en-US"/>
              </w:rPr>
            </w:pPr>
            <w:r>
              <w:rPr>
                <w:sz w:val="22"/>
                <w:szCs w:val="22"/>
                <w:lang w:val="en-US"/>
              </w:rPr>
              <w:t>Causes of heart failure</w:t>
            </w:r>
            <w:r w:rsidRPr="006931FB">
              <w:rPr>
                <w:sz w:val="22"/>
                <w:szCs w:val="22"/>
                <w:lang w:val="en-US"/>
              </w:rPr>
              <w:t xml:space="preserve">. </w:t>
            </w:r>
          </w:p>
          <w:p w:rsidR="000D0473" w:rsidRPr="006931FB" w:rsidRDefault="000D0473" w:rsidP="000D0473">
            <w:pPr>
              <w:rPr>
                <w:sz w:val="22"/>
                <w:szCs w:val="22"/>
                <w:lang w:val="en-US"/>
              </w:rPr>
            </w:pPr>
            <w:proofErr w:type="spellStart"/>
            <w:r>
              <w:rPr>
                <w:sz w:val="22"/>
                <w:szCs w:val="22"/>
                <w:lang w:val="en-US"/>
              </w:rPr>
              <w:t>Pathophysiology</w:t>
            </w:r>
            <w:proofErr w:type="spellEnd"/>
            <w:r>
              <w:rPr>
                <w:sz w:val="22"/>
                <w:szCs w:val="22"/>
                <w:lang w:val="en-US"/>
              </w:rPr>
              <w:t xml:space="preserve"> </w:t>
            </w:r>
            <w:proofErr w:type="gramStart"/>
            <w:r>
              <w:rPr>
                <w:sz w:val="22"/>
                <w:szCs w:val="22"/>
                <w:lang w:val="en-US"/>
              </w:rPr>
              <w:t>of  Heart</w:t>
            </w:r>
            <w:proofErr w:type="gramEnd"/>
            <w:r>
              <w:rPr>
                <w:sz w:val="22"/>
                <w:szCs w:val="22"/>
                <w:lang w:val="en-US"/>
              </w:rPr>
              <w:t xml:space="preserve"> F</w:t>
            </w:r>
            <w:r w:rsidRPr="006931FB">
              <w:rPr>
                <w:sz w:val="22"/>
                <w:szCs w:val="22"/>
                <w:lang w:val="en-US"/>
              </w:rPr>
              <w:t xml:space="preserve">ailure. </w:t>
            </w:r>
            <w:proofErr w:type="spellStart"/>
            <w:r w:rsidRPr="006931FB">
              <w:rPr>
                <w:sz w:val="22"/>
                <w:szCs w:val="22"/>
                <w:lang w:val="en-US"/>
              </w:rPr>
              <w:t>Presipitating</w:t>
            </w:r>
            <w:proofErr w:type="spellEnd"/>
            <w:r w:rsidRPr="006931FB">
              <w:rPr>
                <w:sz w:val="22"/>
                <w:szCs w:val="22"/>
                <w:lang w:val="en-US"/>
              </w:rPr>
              <w:t xml:space="preserve"> factors of heart failure. Clinical presentation. </w:t>
            </w:r>
          </w:p>
          <w:p w:rsidR="000D0473" w:rsidRPr="006931FB" w:rsidRDefault="000D0473" w:rsidP="000D0473">
            <w:pPr>
              <w:jc w:val="both"/>
              <w:rPr>
                <w:sz w:val="22"/>
                <w:szCs w:val="22"/>
                <w:lang w:val="en-US"/>
              </w:rPr>
            </w:pPr>
            <w:r w:rsidRPr="006931FB">
              <w:rPr>
                <w:sz w:val="22"/>
                <w:szCs w:val="22"/>
                <w:lang w:val="en-US"/>
              </w:rPr>
              <w:t xml:space="preserve">Left-sided and right-sided heart failure. </w:t>
            </w:r>
          </w:p>
          <w:p w:rsidR="000D0473" w:rsidRPr="006931FB" w:rsidRDefault="000D0473" w:rsidP="000D0473">
            <w:pPr>
              <w:jc w:val="both"/>
              <w:rPr>
                <w:sz w:val="22"/>
                <w:szCs w:val="22"/>
                <w:lang w:val="en-US"/>
              </w:rPr>
            </w:pPr>
            <w:r w:rsidRPr="006931FB">
              <w:rPr>
                <w:sz w:val="22"/>
                <w:szCs w:val="22"/>
                <w:lang w:val="en-US"/>
              </w:rPr>
              <w:t xml:space="preserve">Acute left-sided heart failure. </w:t>
            </w:r>
          </w:p>
          <w:p w:rsidR="000D0473" w:rsidRPr="006931FB" w:rsidRDefault="000D0473" w:rsidP="000D0473">
            <w:pPr>
              <w:jc w:val="both"/>
              <w:rPr>
                <w:sz w:val="22"/>
                <w:szCs w:val="22"/>
                <w:lang w:val="en-US"/>
              </w:rPr>
            </w:pPr>
            <w:r w:rsidRPr="006931FB">
              <w:rPr>
                <w:sz w:val="22"/>
                <w:szCs w:val="22"/>
                <w:lang w:val="en-US"/>
              </w:rPr>
              <w:t xml:space="preserve">Acute right-sided heart failure. </w:t>
            </w:r>
          </w:p>
          <w:p w:rsidR="000D0473" w:rsidRPr="006931FB" w:rsidRDefault="000D0473" w:rsidP="000D0473">
            <w:pPr>
              <w:jc w:val="both"/>
              <w:rPr>
                <w:sz w:val="22"/>
                <w:szCs w:val="22"/>
                <w:lang w:val="en-US"/>
              </w:rPr>
            </w:pPr>
            <w:r w:rsidRPr="006931FB">
              <w:rPr>
                <w:sz w:val="22"/>
                <w:szCs w:val="22"/>
                <w:lang w:val="en-US"/>
              </w:rPr>
              <w:t xml:space="preserve">Congestive heart failure. </w:t>
            </w:r>
          </w:p>
          <w:p w:rsidR="000D0473" w:rsidRPr="006931FB" w:rsidRDefault="000D0473" w:rsidP="000D0473">
            <w:pPr>
              <w:jc w:val="both"/>
              <w:rPr>
                <w:sz w:val="22"/>
                <w:szCs w:val="22"/>
                <w:lang w:val="en-US"/>
              </w:rPr>
            </w:pPr>
            <w:proofErr w:type="spellStart"/>
            <w:r w:rsidRPr="006931FB">
              <w:rPr>
                <w:sz w:val="22"/>
                <w:szCs w:val="22"/>
                <w:lang w:val="en-US"/>
              </w:rPr>
              <w:t>Hipodiastolic</w:t>
            </w:r>
            <w:proofErr w:type="spellEnd"/>
            <w:r w:rsidRPr="006931FB">
              <w:rPr>
                <w:sz w:val="22"/>
                <w:szCs w:val="22"/>
                <w:lang w:val="en-US"/>
              </w:rPr>
              <w:t xml:space="preserve"> heart failure. </w:t>
            </w:r>
          </w:p>
          <w:p w:rsidR="000D0473" w:rsidRPr="006931FB" w:rsidRDefault="000D0473" w:rsidP="000D0473">
            <w:pPr>
              <w:jc w:val="both"/>
              <w:rPr>
                <w:sz w:val="22"/>
                <w:szCs w:val="22"/>
                <w:lang w:val="en-US"/>
              </w:rPr>
            </w:pPr>
            <w:r w:rsidRPr="006931FB">
              <w:rPr>
                <w:sz w:val="22"/>
                <w:szCs w:val="22"/>
                <w:lang w:val="en-US"/>
              </w:rPr>
              <w:t>Classification.</w:t>
            </w:r>
          </w:p>
          <w:p w:rsidR="000D0473" w:rsidRPr="006931FB" w:rsidRDefault="000D0473" w:rsidP="000D0473">
            <w:pPr>
              <w:jc w:val="both"/>
              <w:rPr>
                <w:sz w:val="22"/>
                <w:szCs w:val="22"/>
                <w:lang w:val="en-US"/>
              </w:rPr>
            </w:pPr>
            <w:r w:rsidRPr="006931FB">
              <w:rPr>
                <w:sz w:val="22"/>
                <w:szCs w:val="22"/>
                <w:lang w:val="en-US"/>
              </w:rPr>
              <w:t xml:space="preserve">Complications. </w:t>
            </w:r>
          </w:p>
          <w:p w:rsidR="000D0473" w:rsidRPr="006931FB" w:rsidRDefault="000D0473" w:rsidP="000D0473">
            <w:pPr>
              <w:jc w:val="both"/>
              <w:rPr>
                <w:sz w:val="22"/>
                <w:szCs w:val="22"/>
                <w:lang w:val="en-US"/>
              </w:rPr>
            </w:pPr>
            <w:r>
              <w:rPr>
                <w:sz w:val="22"/>
                <w:szCs w:val="22"/>
                <w:lang w:val="en-US"/>
              </w:rPr>
              <w:t>Treatment of heart failure</w:t>
            </w:r>
            <w:r w:rsidRPr="006931FB">
              <w:rPr>
                <w:sz w:val="22"/>
                <w:szCs w:val="22"/>
                <w:lang w:val="en-US"/>
              </w:rPr>
              <w:t xml:space="preserve">. </w:t>
            </w:r>
          </w:p>
          <w:p w:rsidR="000D0473" w:rsidRPr="006931FB" w:rsidRDefault="000D0473" w:rsidP="000D0473">
            <w:pPr>
              <w:jc w:val="both"/>
              <w:rPr>
                <w:sz w:val="22"/>
                <w:szCs w:val="22"/>
                <w:lang w:val="en-US"/>
              </w:rPr>
            </w:pPr>
            <w:r w:rsidRPr="006931FB">
              <w:rPr>
                <w:sz w:val="22"/>
                <w:szCs w:val="22"/>
                <w:lang w:val="en-US"/>
              </w:rPr>
              <w:t>Non-pharmacological  treatment</w:t>
            </w:r>
          </w:p>
          <w:p w:rsidR="000D0473" w:rsidRPr="006931FB" w:rsidRDefault="000D0473" w:rsidP="000D0473">
            <w:pPr>
              <w:jc w:val="both"/>
              <w:rPr>
                <w:sz w:val="22"/>
                <w:szCs w:val="22"/>
                <w:lang w:val="en-US"/>
              </w:rPr>
            </w:pPr>
            <w:r w:rsidRPr="006931FB">
              <w:rPr>
                <w:sz w:val="22"/>
                <w:szCs w:val="22"/>
                <w:lang w:val="en-US"/>
              </w:rPr>
              <w:t>Pharmacological treatment</w:t>
            </w:r>
          </w:p>
          <w:p w:rsidR="000D0473" w:rsidRPr="006931FB" w:rsidRDefault="00102D14" w:rsidP="000D0473">
            <w:pPr>
              <w:jc w:val="both"/>
              <w:rPr>
                <w:sz w:val="22"/>
                <w:szCs w:val="22"/>
                <w:lang w:val="en-US"/>
              </w:rPr>
            </w:pPr>
            <w:hyperlink r:id="rId8" w:tgtFrame="_parent" w:tooltip="Diuretic" w:history="1">
              <w:r w:rsidR="000D0473" w:rsidRPr="006931FB">
                <w:rPr>
                  <w:sz w:val="22"/>
                  <w:szCs w:val="22"/>
                  <w:lang w:val="en-US"/>
                </w:rPr>
                <w:t>Diuretic</w:t>
              </w:r>
            </w:hyperlink>
            <w:r w:rsidR="000D0473" w:rsidRPr="006931FB">
              <w:rPr>
                <w:sz w:val="22"/>
                <w:szCs w:val="22"/>
                <w:lang w:val="en-US"/>
              </w:rPr>
              <w:t xml:space="preserve"> agents. </w:t>
            </w:r>
          </w:p>
          <w:p w:rsidR="000D0473" w:rsidRPr="006931FB" w:rsidRDefault="000D0473" w:rsidP="000D0473">
            <w:pPr>
              <w:jc w:val="both"/>
              <w:rPr>
                <w:sz w:val="22"/>
                <w:szCs w:val="22"/>
                <w:lang w:val="en-US"/>
              </w:rPr>
            </w:pPr>
            <w:proofErr w:type="spellStart"/>
            <w:r w:rsidRPr="006931FB">
              <w:rPr>
                <w:sz w:val="22"/>
                <w:szCs w:val="22"/>
                <w:lang w:val="en-US"/>
              </w:rPr>
              <w:t>Angiotensin</w:t>
            </w:r>
            <w:proofErr w:type="spellEnd"/>
            <w:r w:rsidRPr="006931FB">
              <w:rPr>
                <w:sz w:val="22"/>
                <w:szCs w:val="22"/>
                <w:lang w:val="en-US"/>
              </w:rPr>
              <w:t xml:space="preserve"> converting enzyme inhibitors</w:t>
            </w:r>
          </w:p>
          <w:p w:rsidR="000D0473" w:rsidRPr="006931FB" w:rsidRDefault="000D0473" w:rsidP="000D0473">
            <w:pPr>
              <w:jc w:val="both"/>
              <w:rPr>
                <w:sz w:val="22"/>
                <w:szCs w:val="22"/>
                <w:lang w:val="en-US"/>
              </w:rPr>
            </w:pPr>
            <w:proofErr w:type="spellStart"/>
            <w:r w:rsidRPr="006931FB">
              <w:rPr>
                <w:sz w:val="22"/>
                <w:szCs w:val="22"/>
                <w:lang w:val="en-US"/>
              </w:rPr>
              <w:t>Angiotensin</w:t>
            </w:r>
            <w:proofErr w:type="spellEnd"/>
            <w:r w:rsidRPr="006931FB">
              <w:rPr>
                <w:sz w:val="22"/>
                <w:szCs w:val="22"/>
                <w:lang w:val="en-US"/>
              </w:rPr>
              <w:t xml:space="preserve"> II receptor blockers.</w:t>
            </w:r>
          </w:p>
          <w:p w:rsidR="000D0473" w:rsidRPr="006931FB" w:rsidRDefault="000D0473" w:rsidP="000D0473">
            <w:pPr>
              <w:jc w:val="both"/>
              <w:rPr>
                <w:sz w:val="22"/>
                <w:szCs w:val="22"/>
                <w:lang w:val="en-US"/>
              </w:rPr>
            </w:pPr>
            <w:r w:rsidRPr="006931FB">
              <w:rPr>
                <w:sz w:val="22"/>
                <w:szCs w:val="22"/>
                <w:lang w:val="en-US"/>
              </w:rPr>
              <w:t>Digitalis.</w:t>
            </w:r>
          </w:p>
          <w:p w:rsidR="000D0473" w:rsidRPr="006931FB" w:rsidRDefault="000D0473" w:rsidP="000D0473">
            <w:pPr>
              <w:jc w:val="both"/>
              <w:rPr>
                <w:sz w:val="22"/>
                <w:szCs w:val="22"/>
                <w:lang w:val="en-US"/>
              </w:rPr>
            </w:pPr>
            <w:r w:rsidRPr="006931FB">
              <w:rPr>
                <w:sz w:val="22"/>
                <w:szCs w:val="22"/>
                <w:lang w:val="en-US"/>
              </w:rPr>
              <w:t>Vasodilators.</w:t>
            </w:r>
          </w:p>
          <w:p w:rsidR="000D0473" w:rsidRPr="006931FB" w:rsidRDefault="000D0473" w:rsidP="000D0473">
            <w:pPr>
              <w:jc w:val="both"/>
              <w:rPr>
                <w:sz w:val="22"/>
                <w:szCs w:val="22"/>
                <w:lang w:val="en-US"/>
              </w:rPr>
            </w:pPr>
            <w:r w:rsidRPr="006931FB">
              <w:rPr>
                <w:sz w:val="22"/>
                <w:szCs w:val="22"/>
                <w:lang w:val="en-US"/>
              </w:rPr>
              <w:t>Beta-blockers.</w:t>
            </w:r>
          </w:p>
          <w:p w:rsidR="000D0473" w:rsidRPr="006931FB" w:rsidRDefault="000D0473" w:rsidP="000D0473">
            <w:pPr>
              <w:jc w:val="both"/>
              <w:rPr>
                <w:sz w:val="22"/>
                <w:szCs w:val="22"/>
                <w:lang w:val="en-US"/>
              </w:rPr>
            </w:pPr>
            <w:r w:rsidRPr="006931FB">
              <w:rPr>
                <w:sz w:val="22"/>
                <w:szCs w:val="22"/>
                <w:lang w:val="en-US"/>
              </w:rPr>
              <w:t xml:space="preserve">Non-digitalis </w:t>
            </w:r>
            <w:proofErr w:type="spellStart"/>
            <w:r w:rsidRPr="006931FB">
              <w:rPr>
                <w:sz w:val="22"/>
                <w:szCs w:val="22"/>
                <w:lang w:val="en-US"/>
              </w:rPr>
              <w:t>inotropic</w:t>
            </w:r>
            <w:proofErr w:type="spellEnd"/>
            <w:r w:rsidRPr="006931FB">
              <w:rPr>
                <w:sz w:val="22"/>
                <w:szCs w:val="22"/>
                <w:lang w:val="en-US"/>
              </w:rPr>
              <w:t xml:space="preserve"> medication.</w:t>
            </w:r>
          </w:p>
          <w:p w:rsidR="000D0473" w:rsidRPr="006931FB" w:rsidRDefault="000D0473" w:rsidP="000D0473">
            <w:pPr>
              <w:jc w:val="both"/>
              <w:rPr>
                <w:sz w:val="22"/>
                <w:szCs w:val="22"/>
                <w:lang w:val="en-US"/>
              </w:rPr>
            </w:pPr>
            <w:r w:rsidRPr="006931FB">
              <w:rPr>
                <w:sz w:val="22"/>
                <w:szCs w:val="22"/>
                <w:lang w:val="en-US"/>
              </w:rPr>
              <w:t>Anticoagulants.</w:t>
            </w:r>
          </w:p>
          <w:p w:rsidR="000D0473" w:rsidRPr="006931FB" w:rsidRDefault="000D0473" w:rsidP="000D0473">
            <w:pPr>
              <w:jc w:val="both"/>
              <w:rPr>
                <w:sz w:val="22"/>
                <w:szCs w:val="22"/>
                <w:lang w:val="en-US"/>
              </w:rPr>
            </w:pPr>
            <w:proofErr w:type="spellStart"/>
            <w:r w:rsidRPr="006931FB">
              <w:rPr>
                <w:sz w:val="22"/>
                <w:szCs w:val="22"/>
                <w:lang w:val="en-US"/>
              </w:rPr>
              <w:t>Antiplatelet</w:t>
            </w:r>
            <w:proofErr w:type="spellEnd"/>
            <w:r w:rsidRPr="006931FB">
              <w:rPr>
                <w:sz w:val="22"/>
                <w:szCs w:val="22"/>
                <w:lang w:val="en-US"/>
              </w:rPr>
              <w:t xml:space="preserve"> agents.</w:t>
            </w:r>
          </w:p>
          <w:p w:rsidR="000D0473" w:rsidRPr="006931FB" w:rsidRDefault="000D0473" w:rsidP="000D0473">
            <w:pPr>
              <w:jc w:val="both"/>
              <w:rPr>
                <w:sz w:val="22"/>
                <w:szCs w:val="22"/>
                <w:lang w:val="en-US"/>
              </w:rPr>
            </w:pPr>
            <w:proofErr w:type="spellStart"/>
            <w:r w:rsidRPr="006931FB">
              <w:rPr>
                <w:sz w:val="22"/>
                <w:szCs w:val="22"/>
                <w:lang w:val="en-US"/>
              </w:rPr>
              <w:t>Antiarrhythmic</w:t>
            </w:r>
            <w:proofErr w:type="spellEnd"/>
            <w:r w:rsidRPr="006931FB">
              <w:rPr>
                <w:sz w:val="22"/>
                <w:szCs w:val="22"/>
                <w:lang w:val="en-US"/>
              </w:rPr>
              <w:t xml:space="preserve"> drugs.</w:t>
            </w:r>
          </w:p>
          <w:p w:rsidR="000D0473" w:rsidRPr="006931FB" w:rsidRDefault="000D0473" w:rsidP="000D0473">
            <w:pPr>
              <w:jc w:val="both"/>
              <w:rPr>
                <w:sz w:val="22"/>
                <w:szCs w:val="22"/>
                <w:lang w:val="en-US"/>
              </w:rPr>
            </w:pPr>
            <w:r w:rsidRPr="006931FB">
              <w:rPr>
                <w:sz w:val="22"/>
                <w:szCs w:val="22"/>
                <w:lang w:val="en-US"/>
              </w:rPr>
              <w:t xml:space="preserve">Alternative vasodilators. </w:t>
            </w:r>
          </w:p>
          <w:p w:rsidR="000D0473" w:rsidRPr="006931FB" w:rsidRDefault="000D0473" w:rsidP="000D0473">
            <w:pPr>
              <w:jc w:val="both"/>
              <w:rPr>
                <w:sz w:val="22"/>
                <w:szCs w:val="22"/>
                <w:lang w:val="en-US"/>
              </w:rPr>
            </w:pPr>
            <w:r w:rsidRPr="006931FB">
              <w:rPr>
                <w:sz w:val="22"/>
                <w:szCs w:val="22"/>
                <w:lang w:val="en-US"/>
              </w:rPr>
              <w:t>Other methods of adjuvant treatment</w:t>
            </w:r>
          </w:p>
          <w:p w:rsidR="000D0473" w:rsidRPr="006931FB" w:rsidRDefault="000D0473" w:rsidP="000D0473">
            <w:pPr>
              <w:jc w:val="both"/>
              <w:rPr>
                <w:sz w:val="22"/>
                <w:szCs w:val="22"/>
                <w:lang w:val="en-US"/>
              </w:rPr>
            </w:pPr>
            <w:r w:rsidRPr="006931FB">
              <w:rPr>
                <w:sz w:val="22"/>
                <w:szCs w:val="22"/>
                <w:lang w:val="en-US"/>
              </w:rPr>
              <w:t xml:space="preserve">Treatment in diastolic heart failure. </w:t>
            </w:r>
          </w:p>
          <w:p w:rsidR="001A238E" w:rsidRDefault="000D0473" w:rsidP="000D0473">
            <w:pPr>
              <w:jc w:val="both"/>
              <w:rPr>
                <w:sz w:val="22"/>
                <w:szCs w:val="22"/>
                <w:lang w:val="en-US"/>
              </w:rPr>
            </w:pPr>
            <w:r w:rsidRPr="006931FB">
              <w:rPr>
                <w:sz w:val="22"/>
                <w:szCs w:val="22"/>
                <w:lang w:val="en-US"/>
              </w:rPr>
              <w:t>Treatment in acute heart failure</w:t>
            </w:r>
          </w:p>
          <w:p w:rsidR="000D0473" w:rsidRPr="006931FB" w:rsidRDefault="000D0473" w:rsidP="000D0473">
            <w:pPr>
              <w:jc w:val="both"/>
              <w:rPr>
                <w:sz w:val="22"/>
                <w:szCs w:val="22"/>
                <w:lang w:val="en-US"/>
              </w:rPr>
            </w:pPr>
            <w:r w:rsidRPr="006931FB">
              <w:rPr>
                <w:sz w:val="22"/>
                <w:szCs w:val="22"/>
                <w:lang w:val="en-US"/>
              </w:rPr>
              <w:t>Other methods of adjuvant treatment</w:t>
            </w:r>
          </w:p>
          <w:p w:rsidR="000D0473" w:rsidRPr="006931FB" w:rsidRDefault="000D0473" w:rsidP="000D0473">
            <w:pPr>
              <w:jc w:val="both"/>
              <w:rPr>
                <w:sz w:val="22"/>
                <w:szCs w:val="22"/>
                <w:lang w:val="en-US"/>
              </w:rPr>
            </w:pPr>
            <w:r w:rsidRPr="006931FB">
              <w:rPr>
                <w:sz w:val="22"/>
                <w:szCs w:val="22"/>
                <w:lang w:val="en-US"/>
              </w:rPr>
              <w:t xml:space="preserve">Treatment in diastolic heart failure. </w:t>
            </w:r>
          </w:p>
          <w:p w:rsidR="000D0473" w:rsidRPr="00DE5C2F" w:rsidRDefault="000D0473" w:rsidP="000D0473">
            <w:pPr>
              <w:jc w:val="both"/>
              <w:rPr>
                <w:sz w:val="22"/>
                <w:szCs w:val="22"/>
                <w:lang w:val="en-US"/>
              </w:rPr>
            </w:pPr>
            <w:r w:rsidRPr="006931FB">
              <w:rPr>
                <w:sz w:val="22"/>
                <w:szCs w:val="22"/>
                <w:lang w:val="en-US"/>
              </w:rPr>
              <w:lastRenderedPageBreak/>
              <w:t>Treatment in acute heart failure</w:t>
            </w:r>
          </w:p>
        </w:tc>
      </w:tr>
      <w:tr w:rsidR="002E5B95" w:rsidRPr="00AB4A60" w:rsidTr="00DE5C2F">
        <w:trPr>
          <w:trHeight w:val="75"/>
        </w:trPr>
        <w:tc>
          <w:tcPr>
            <w:tcW w:w="9923" w:type="dxa"/>
            <w:gridSpan w:val="2"/>
            <w:tcBorders>
              <w:top w:val="single" w:sz="4" w:space="0" w:color="auto"/>
              <w:left w:val="single" w:sz="4" w:space="0" w:color="auto"/>
              <w:bottom w:val="single" w:sz="4" w:space="0" w:color="auto"/>
              <w:right w:val="single" w:sz="4" w:space="0" w:color="auto"/>
            </w:tcBorders>
          </w:tcPr>
          <w:p w:rsidR="000D0473" w:rsidRPr="00F22825" w:rsidRDefault="000D0473" w:rsidP="000D0473">
            <w:pPr>
              <w:pStyle w:val="HTML"/>
              <w:shd w:val="clear" w:color="auto" w:fill="FFFFFF"/>
              <w:spacing w:before="120"/>
              <w:rPr>
                <w:rFonts w:ascii="Times New Roman" w:hAnsi="Times New Roman" w:cs="Times New Roman"/>
                <w:color w:val="212121"/>
                <w:lang w:val="en-US"/>
              </w:rPr>
            </w:pPr>
            <w:r w:rsidRPr="00122552">
              <w:rPr>
                <w:rFonts w:ascii="Times New Roman" w:hAnsi="Times New Roman" w:cs="Times New Roman"/>
                <w:b/>
                <w:lang w:val="ro-RO"/>
              </w:rPr>
              <w:lastRenderedPageBreak/>
              <w:t>Chapter 10.</w:t>
            </w:r>
            <w:r w:rsidRPr="00122552">
              <w:rPr>
                <w:rFonts w:ascii="Times New Roman" w:hAnsi="Times New Roman" w:cs="Times New Roman"/>
                <w:lang w:val="ro-RO"/>
              </w:rPr>
              <w:t xml:space="preserve"> </w:t>
            </w:r>
            <w:r w:rsidRPr="00365E49">
              <w:rPr>
                <w:rFonts w:ascii="Times New Roman" w:hAnsi="Times New Roman" w:cs="Times New Roman"/>
                <w:color w:val="212121"/>
                <w:lang w:val="en-US"/>
              </w:rPr>
              <w:t xml:space="preserve"> </w:t>
            </w:r>
            <w:r w:rsidRPr="00365E49">
              <w:rPr>
                <w:rFonts w:ascii="Times New Roman" w:hAnsi="Times New Roman" w:cs="Times New Roman"/>
                <w:b/>
                <w:color w:val="212121"/>
                <w:lang w:val="en-US"/>
              </w:rPr>
              <w:t>Rehabilitation of patients with cardiovascular diseases</w:t>
            </w:r>
          </w:p>
          <w:p w:rsidR="002E5B95" w:rsidRPr="00DE5C2F" w:rsidRDefault="002E5B95" w:rsidP="00DE5C2F">
            <w:pPr>
              <w:jc w:val="both"/>
              <w:rPr>
                <w:sz w:val="22"/>
                <w:szCs w:val="22"/>
                <w:lang w:val="en-US"/>
              </w:rPr>
            </w:pPr>
          </w:p>
        </w:tc>
      </w:tr>
      <w:tr w:rsidR="002E5B95" w:rsidRPr="00AB4A60" w:rsidTr="00DE5C2F">
        <w:trPr>
          <w:trHeight w:val="416"/>
        </w:trPr>
        <w:tc>
          <w:tcPr>
            <w:tcW w:w="5637" w:type="dxa"/>
            <w:tcBorders>
              <w:top w:val="single" w:sz="4" w:space="0" w:color="auto"/>
              <w:left w:val="single" w:sz="4" w:space="0" w:color="auto"/>
              <w:right w:val="single" w:sz="4" w:space="0" w:color="auto"/>
            </w:tcBorders>
          </w:tcPr>
          <w:p w:rsidR="000D0473" w:rsidRPr="00F22825" w:rsidRDefault="000D0473" w:rsidP="000D0473">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define the rehabilitation of patients with cardiovascular diseases</w:t>
            </w:r>
          </w:p>
          <w:p w:rsidR="000D0473" w:rsidRPr="00365E49" w:rsidRDefault="000D0473" w:rsidP="000D0473">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know what the rehabilitation of patients with cardiovascular diseases includes</w:t>
            </w:r>
          </w:p>
          <w:p w:rsidR="000D0473" w:rsidRPr="00F22825" w:rsidRDefault="000D0473" w:rsidP="000D0473">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understand the importance of rehabilitation in heart patients</w:t>
            </w:r>
          </w:p>
          <w:p w:rsidR="002E5B95" w:rsidRPr="000D0473" w:rsidRDefault="000D0473" w:rsidP="000D0473">
            <w:pPr>
              <w:pStyle w:val="ad"/>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rPr>
                <w:color w:val="212121"/>
                <w:sz w:val="20"/>
                <w:szCs w:val="20"/>
                <w:lang w:val="en-US"/>
              </w:rPr>
            </w:pPr>
            <w:r w:rsidRPr="00365E49">
              <w:rPr>
                <w:color w:val="212121"/>
                <w:sz w:val="20"/>
                <w:szCs w:val="20"/>
                <w:lang w:val="en-US"/>
              </w:rPr>
              <w:t>to demonstrate abilities for testing and formulating rehabilitation schemes</w:t>
            </w:r>
          </w:p>
        </w:tc>
        <w:tc>
          <w:tcPr>
            <w:tcW w:w="4286" w:type="dxa"/>
            <w:tcBorders>
              <w:top w:val="single" w:sz="4" w:space="0" w:color="auto"/>
              <w:left w:val="single" w:sz="4" w:space="0" w:color="auto"/>
              <w:right w:val="single" w:sz="4" w:space="0" w:color="auto"/>
            </w:tcBorders>
          </w:tcPr>
          <w:p w:rsidR="002E5B95" w:rsidRPr="00DE5C2F" w:rsidRDefault="00646549" w:rsidP="00DE5C2F">
            <w:pPr>
              <w:jc w:val="both"/>
              <w:rPr>
                <w:sz w:val="22"/>
                <w:szCs w:val="22"/>
                <w:lang w:val="ro-RO"/>
              </w:rPr>
            </w:pPr>
            <w:r w:rsidRPr="00DE5C2F">
              <w:rPr>
                <w:sz w:val="22"/>
                <w:szCs w:val="22"/>
                <w:lang w:val="ro-RO"/>
              </w:rPr>
              <w:t xml:space="preserve">Reabilitarea pacienților cu patologii cardiovasculare: angină pectorală, infarct miocardic acut, hipertensiune arterială, valvulopatii, endocardită infecțioasă, miocardite, cardiomiopatii, sindroame pericardice, aritmii, blocuri cardiace și insuficiență cardiacă. </w:t>
            </w:r>
          </w:p>
        </w:tc>
      </w:tr>
    </w:tbl>
    <w:p w:rsidR="00FB31C2" w:rsidRPr="001317BC" w:rsidRDefault="00FB31C2" w:rsidP="001317BC">
      <w:pPr>
        <w:jc w:val="both"/>
        <w:rPr>
          <w:lang w:val="ro-RO"/>
        </w:rPr>
      </w:pPr>
    </w:p>
    <w:p w:rsidR="00B07DFD" w:rsidRDefault="000734CD" w:rsidP="00B07DFD">
      <w:pPr>
        <w:rPr>
          <w:b/>
          <w:sz w:val="20"/>
          <w:szCs w:val="20"/>
          <w:lang w:val="en-US"/>
        </w:rPr>
      </w:pPr>
      <w:r w:rsidRPr="000734CD">
        <w:rPr>
          <w:b/>
          <w:sz w:val="20"/>
          <w:szCs w:val="20"/>
          <w:lang w:val="en-US"/>
        </w:rPr>
        <w:t>VII</w:t>
      </w:r>
      <w:r w:rsidR="00B07DFD" w:rsidRPr="000734CD">
        <w:rPr>
          <w:b/>
          <w:sz w:val="20"/>
          <w:szCs w:val="20"/>
          <w:lang w:val="en-US"/>
        </w:rPr>
        <w:t>.</w:t>
      </w:r>
      <w:r w:rsidR="00B07DFD" w:rsidRPr="00122552">
        <w:rPr>
          <w:b/>
          <w:sz w:val="20"/>
          <w:szCs w:val="20"/>
          <w:lang w:val="en-US"/>
        </w:rPr>
        <w:t xml:space="preserve"> PROFESSIONAL ABILITIES (SPECIFIC (SA) AND TRANSVERSAL (TA)) AND GOALS OF STUDY.</w:t>
      </w:r>
    </w:p>
    <w:p w:rsidR="00B07DFD" w:rsidRPr="00122552" w:rsidRDefault="00B07DFD" w:rsidP="00B07DFD">
      <w:pPr>
        <w:rPr>
          <w:sz w:val="20"/>
          <w:szCs w:val="20"/>
          <w:lang w:val="en-US"/>
        </w:rPr>
      </w:pPr>
    </w:p>
    <w:p w:rsidR="00B07DFD" w:rsidRPr="00122552" w:rsidRDefault="00B07DFD" w:rsidP="00B07DFD">
      <w:pPr>
        <w:pStyle w:val="ad"/>
        <w:numPr>
          <w:ilvl w:val="0"/>
          <w:numId w:val="26"/>
        </w:numPr>
        <w:rPr>
          <w:b/>
          <w:sz w:val="20"/>
          <w:szCs w:val="20"/>
          <w:lang w:val="en-US"/>
        </w:rPr>
      </w:pPr>
      <w:r w:rsidRPr="00122552">
        <w:rPr>
          <w:b/>
          <w:sz w:val="20"/>
          <w:szCs w:val="20"/>
          <w:lang w:val="en-US"/>
        </w:rPr>
        <w:t>PROFESSIONAL ABILITIES</w:t>
      </w:r>
    </w:p>
    <w:p w:rsidR="00B07DFD" w:rsidRPr="002D67E5" w:rsidRDefault="00B07DFD" w:rsidP="00B07DFD">
      <w:pPr>
        <w:pStyle w:val="ad"/>
        <w:numPr>
          <w:ilvl w:val="0"/>
          <w:numId w:val="27"/>
        </w:numPr>
        <w:rPr>
          <w:sz w:val="22"/>
          <w:szCs w:val="22"/>
          <w:lang w:val="en-US"/>
        </w:rPr>
      </w:pPr>
      <w:r w:rsidRPr="002D67E5">
        <w:rPr>
          <w:sz w:val="22"/>
          <w:szCs w:val="22"/>
          <w:lang w:val="en-US"/>
        </w:rPr>
        <w:t xml:space="preserve">To </w:t>
      </w:r>
      <w:proofErr w:type="spellStart"/>
      <w:r w:rsidRPr="002D67E5">
        <w:rPr>
          <w:sz w:val="22"/>
          <w:szCs w:val="22"/>
          <w:lang w:val="en-US"/>
        </w:rPr>
        <w:t>know,to</w:t>
      </w:r>
      <w:proofErr w:type="spellEnd"/>
      <w:r w:rsidRPr="002D67E5">
        <w:rPr>
          <w:sz w:val="22"/>
          <w:szCs w:val="22"/>
          <w:lang w:val="en-US"/>
        </w:rPr>
        <w:t xml:space="preserve">  understand and to use of cardiologic specific language;</w:t>
      </w:r>
    </w:p>
    <w:p w:rsidR="00B07DFD" w:rsidRPr="002D67E5" w:rsidRDefault="00B07DFD" w:rsidP="00B07DFD">
      <w:pPr>
        <w:pStyle w:val="ad"/>
        <w:numPr>
          <w:ilvl w:val="0"/>
          <w:numId w:val="27"/>
        </w:numPr>
        <w:rPr>
          <w:sz w:val="22"/>
          <w:szCs w:val="22"/>
          <w:lang w:val="en-US"/>
        </w:rPr>
      </w:pPr>
      <w:r w:rsidRPr="002D67E5">
        <w:rPr>
          <w:sz w:val="22"/>
          <w:szCs w:val="22"/>
          <w:lang w:val="en-US"/>
        </w:rPr>
        <w:t xml:space="preserve">To know and to understand the </w:t>
      </w:r>
      <w:proofErr w:type="spellStart"/>
      <w:r w:rsidRPr="002D67E5">
        <w:rPr>
          <w:sz w:val="22"/>
          <w:szCs w:val="22"/>
          <w:lang w:val="en-US"/>
        </w:rPr>
        <w:t>vascularization</w:t>
      </w:r>
      <w:proofErr w:type="spellEnd"/>
      <w:r w:rsidRPr="002D67E5">
        <w:rPr>
          <w:sz w:val="22"/>
          <w:szCs w:val="22"/>
          <w:lang w:val="en-US"/>
        </w:rPr>
        <w:t>, heart’s innervations,  hemodynamic blood in norm and pathology, and of course heart’s remodeling in cardiovascular diseases;</w:t>
      </w:r>
    </w:p>
    <w:p w:rsidR="00B07DFD" w:rsidRPr="002D67E5" w:rsidRDefault="00B07DFD" w:rsidP="00B07DFD">
      <w:pPr>
        <w:pStyle w:val="ad"/>
        <w:numPr>
          <w:ilvl w:val="0"/>
          <w:numId w:val="27"/>
        </w:numPr>
        <w:rPr>
          <w:sz w:val="22"/>
          <w:szCs w:val="22"/>
          <w:lang w:val="en-US"/>
        </w:rPr>
      </w:pPr>
      <w:r w:rsidRPr="002D67E5">
        <w:rPr>
          <w:sz w:val="22"/>
          <w:szCs w:val="22"/>
          <w:lang w:val="en-US"/>
        </w:rPr>
        <w:t xml:space="preserve">To explicate and </w:t>
      </w:r>
      <w:proofErr w:type="spellStart"/>
      <w:r w:rsidRPr="002D67E5">
        <w:rPr>
          <w:sz w:val="22"/>
          <w:szCs w:val="22"/>
          <w:lang w:val="en-US"/>
        </w:rPr>
        <w:t>interpretate</w:t>
      </w:r>
      <w:proofErr w:type="spellEnd"/>
      <w:r w:rsidRPr="002D67E5">
        <w:rPr>
          <w:sz w:val="22"/>
          <w:szCs w:val="22"/>
          <w:lang w:val="en-US"/>
        </w:rPr>
        <w:t xml:space="preserve"> the </w:t>
      </w:r>
      <w:proofErr w:type="spellStart"/>
      <w:r w:rsidRPr="002D67E5">
        <w:rPr>
          <w:sz w:val="22"/>
          <w:szCs w:val="22"/>
          <w:lang w:val="en-US"/>
        </w:rPr>
        <w:t>etiopatological</w:t>
      </w:r>
      <w:proofErr w:type="spellEnd"/>
      <w:r w:rsidRPr="002D67E5">
        <w:rPr>
          <w:sz w:val="22"/>
          <w:szCs w:val="22"/>
          <w:lang w:val="en-US"/>
        </w:rPr>
        <w:t xml:space="preserve"> processes in cardiovascular diseases;</w:t>
      </w:r>
    </w:p>
    <w:p w:rsidR="00B07DFD" w:rsidRPr="002D67E5" w:rsidRDefault="00B07DFD" w:rsidP="00B07DFD">
      <w:pPr>
        <w:pStyle w:val="ad"/>
        <w:numPr>
          <w:ilvl w:val="0"/>
          <w:numId w:val="27"/>
        </w:numPr>
        <w:rPr>
          <w:sz w:val="22"/>
          <w:szCs w:val="22"/>
          <w:lang w:val="en-US"/>
        </w:rPr>
      </w:pPr>
      <w:r w:rsidRPr="002D67E5">
        <w:rPr>
          <w:sz w:val="22"/>
          <w:szCs w:val="22"/>
          <w:lang w:val="en-US"/>
        </w:rPr>
        <w:t>To know the clinical manifestations, physical signs in cardiovascular diseases;</w:t>
      </w:r>
    </w:p>
    <w:p w:rsidR="00B07DFD" w:rsidRPr="002D67E5" w:rsidRDefault="00B07DFD" w:rsidP="00B07DFD">
      <w:pPr>
        <w:pStyle w:val="ad"/>
        <w:numPr>
          <w:ilvl w:val="0"/>
          <w:numId w:val="27"/>
        </w:numPr>
        <w:rPr>
          <w:sz w:val="22"/>
          <w:szCs w:val="22"/>
          <w:lang w:val="en-US"/>
        </w:rPr>
      </w:pPr>
      <w:r w:rsidRPr="002D67E5">
        <w:rPr>
          <w:sz w:val="22"/>
          <w:szCs w:val="22"/>
          <w:lang w:val="en-US"/>
        </w:rPr>
        <w:t xml:space="preserve">To know the formulation’s principles of clinical diagnosis according to clinical symptoms, objective data and </w:t>
      </w:r>
      <w:proofErr w:type="spellStart"/>
      <w:r w:rsidRPr="002D67E5">
        <w:rPr>
          <w:sz w:val="22"/>
          <w:szCs w:val="22"/>
          <w:lang w:val="en-US"/>
        </w:rPr>
        <w:t>paraclinical</w:t>
      </w:r>
      <w:proofErr w:type="spellEnd"/>
      <w:r w:rsidRPr="002D67E5">
        <w:rPr>
          <w:sz w:val="22"/>
          <w:szCs w:val="22"/>
          <w:lang w:val="en-US"/>
        </w:rPr>
        <w:t xml:space="preserve"> results’ interpretation of these patients;</w:t>
      </w:r>
    </w:p>
    <w:p w:rsidR="00B07DFD" w:rsidRPr="002D67E5" w:rsidRDefault="00B07DFD" w:rsidP="00B07DFD">
      <w:pPr>
        <w:pStyle w:val="ad"/>
        <w:numPr>
          <w:ilvl w:val="0"/>
          <w:numId w:val="27"/>
        </w:numPr>
        <w:rPr>
          <w:color w:val="212121"/>
          <w:sz w:val="22"/>
          <w:szCs w:val="22"/>
          <w:shd w:val="clear" w:color="auto" w:fill="FFFFFF"/>
          <w:lang w:val="en-US"/>
        </w:rPr>
      </w:pPr>
      <w:r w:rsidRPr="002D67E5">
        <w:rPr>
          <w:sz w:val="22"/>
          <w:szCs w:val="22"/>
          <w:lang w:val="en-US"/>
        </w:rPr>
        <w:t xml:space="preserve">Active to participate in fulfilling of instrumental investigations in patients guided by students: ECG, </w:t>
      </w:r>
      <w:proofErr w:type="spellStart"/>
      <w:r w:rsidRPr="002D67E5">
        <w:rPr>
          <w:sz w:val="22"/>
          <w:szCs w:val="22"/>
          <w:lang w:val="en-US"/>
        </w:rPr>
        <w:t>EcoCG</w:t>
      </w:r>
      <w:proofErr w:type="spellEnd"/>
      <w:r w:rsidRPr="002D67E5">
        <w:rPr>
          <w:sz w:val="22"/>
          <w:szCs w:val="22"/>
          <w:lang w:val="en-US"/>
        </w:rPr>
        <w:t xml:space="preserve">, heart’s radiography, </w:t>
      </w:r>
      <w:r w:rsidRPr="002D67E5">
        <w:rPr>
          <w:color w:val="212121"/>
          <w:sz w:val="22"/>
          <w:szCs w:val="22"/>
          <w:shd w:val="clear" w:color="auto" w:fill="FFFFFF"/>
          <w:lang w:val="en-US"/>
        </w:rPr>
        <w:t>coronary angiography etc.;</w:t>
      </w:r>
    </w:p>
    <w:p w:rsidR="00B07DFD" w:rsidRPr="002D67E5" w:rsidRDefault="00B07DFD" w:rsidP="00B07DFD">
      <w:pPr>
        <w:pStyle w:val="ad"/>
        <w:numPr>
          <w:ilvl w:val="0"/>
          <w:numId w:val="27"/>
        </w:numPr>
        <w:rPr>
          <w:color w:val="212121"/>
          <w:sz w:val="22"/>
          <w:szCs w:val="22"/>
          <w:shd w:val="clear" w:color="auto" w:fill="FFFFFF"/>
          <w:lang w:val="en-US"/>
        </w:rPr>
      </w:pPr>
      <w:r w:rsidRPr="002D67E5">
        <w:rPr>
          <w:color w:val="212121"/>
          <w:sz w:val="22"/>
          <w:szCs w:val="22"/>
          <w:shd w:val="clear" w:color="auto" w:fill="FFFFFF"/>
          <w:lang w:val="en-US"/>
        </w:rPr>
        <w:t xml:space="preserve">To solve the problems of situations and of clinical cases, with </w:t>
      </w:r>
      <w:proofErr w:type="spellStart"/>
      <w:r w:rsidRPr="002D67E5">
        <w:rPr>
          <w:color w:val="212121"/>
          <w:sz w:val="22"/>
          <w:szCs w:val="22"/>
          <w:shd w:val="clear" w:color="auto" w:fill="FFFFFF"/>
          <w:lang w:val="en-US"/>
        </w:rPr>
        <w:t>formalation</w:t>
      </w:r>
      <w:proofErr w:type="spellEnd"/>
      <w:r w:rsidRPr="002D67E5">
        <w:rPr>
          <w:color w:val="212121"/>
          <w:sz w:val="22"/>
          <w:szCs w:val="22"/>
          <w:shd w:val="clear" w:color="auto" w:fill="FFFFFF"/>
          <w:lang w:val="en-US"/>
        </w:rPr>
        <w:t xml:space="preserve"> of conclusions;</w:t>
      </w:r>
    </w:p>
    <w:p w:rsidR="00B07DFD" w:rsidRPr="00B07DFD" w:rsidRDefault="00B07DFD" w:rsidP="00B07DFD">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365E49">
        <w:rPr>
          <w:color w:val="212121"/>
          <w:sz w:val="22"/>
          <w:szCs w:val="22"/>
          <w:lang w:val="en-US"/>
        </w:rPr>
        <w:t xml:space="preserve">To prescribe the diet, regime and </w:t>
      </w:r>
      <w:proofErr w:type="spellStart"/>
      <w:r w:rsidRPr="00365E49">
        <w:rPr>
          <w:color w:val="212121"/>
          <w:sz w:val="22"/>
          <w:szCs w:val="22"/>
          <w:lang w:val="en-US"/>
        </w:rPr>
        <w:t>reabilitation’s</w:t>
      </w:r>
      <w:proofErr w:type="spellEnd"/>
      <w:r w:rsidRPr="00365E49">
        <w:rPr>
          <w:color w:val="212121"/>
          <w:sz w:val="22"/>
          <w:szCs w:val="22"/>
          <w:lang w:val="en-US"/>
        </w:rPr>
        <w:t xml:space="preserve"> methods for patients with cardiac pathology;</w:t>
      </w:r>
    </w:p>
    <w:p w:rsidR="00B07DFD" w:rsidRPr="002D67E5" w:rsidRDefault="00B07DFD" w:rsidP="00B07DFD">
      <w:pPr>
        <w:pStyle w:val="ad"/>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rPr>
      </w:pPr>
      <w:r w:rsidRPr="00365E49">
        <w:rPr>
          <w:color w:val="212121"/>
          <w:sz w:val="22"/>
          <w:szCs w:val="22"/>
          <w:lang w:val="en-US"/>
        </w:rPr>
        <w:t>To kn</w:t>
      </w:r>
      <w:r>
        <w:rPr>
          <w:color w:val="212121"/>
          <w:sz w:val="22"/>
          <w:szCs w:val="22"/>
          <w:lang w:val="en-US"/>
        </w:rPr>
        <w:t xml:space="preserve">ow the action, </w:t>
      </w:r>
      <w:proofErr w:type="spellStart"/>
      <w:r>
        <w:rPr>
          <w:color w:val="212121"/>
          <w:sz w:val="22"/>
          <w:szCs w:val="22"/>
          <w:lang w:val="en-US"/>
        </w:rPr>
        <w:t>indiactions</w:t>
      </w:r>
      <w:proofErr w:type="spellEnd"/>
      <w:r>
        <w:rPr>
          <w:color w:val="212121"/>
          <w:sz w:val="22"/>
          <w:szCs w:val="22"/>
          <w:lang w:val="en-US"/>
        </w:rPr>
        <w:t xml:space="preserve"> and </w:t>
      </w:r>
      <w:r w:rsidRPr="00365E49">
        <w:rPr>
          <w:color w:val="212121"/>
          <w:sz w:val="22"/>
          <w:szCs w:val="22"/>
          <w:lang w:val="en-US"/>
        </w:rPr>
        <w:t xml:space="preserve">contraindications of drugs </w:t>
      </w:r>
      <w:proofErr w:type="gramStart"/>
      <w:r w:rsidRPr="00365E49">
        <w:rPr>
          <w:color w:val="212121"/>
          <w:sz w:val="22"/>
          <w:szCs w:val="22"/>
          <w:lang w:val="en-US"/>
        </w:rPr>
        <w:t>that are</w:t>
      </w:r>
      <w:proofErr w:type="gramEnd"/>
      <w:r w:rsidRPr="00365E49">
        <w:rPr>
          <w:color w:val="212121"/>
          <w:sz w:val="22"/>
          <w:szCs w:val="22"/>
          <w:lang w:val="en-US"/>
        </w:rPr>
        <w:t xml:space="preserve"> administered in cardiovascular pathologies. </w:t>
      </w:r>
      <w:proofErr w:type="spellStart"/>
      <w:r w:rsidRPr="002D67E5">
        <w:rPr>
          <w:color w:val="212121"/>
          <w:sz w:val="22"/>
          <w:szCs w:val="22"/>
        </w:rPr>
        <w:t>Knowing</w:t>
      </w:r>
      <w:proofErr w:type="spellEnd"/>
      <w:r w:rsidRPr="002D67E5">
        <w:rPr>
          <w:color w:val="212121"/>
          <w:sz w:val="22"/>
          <w:szCs w:val="22"/>
        </w:rPr>
        <w:t xml:space="preserve"> </w:t>
      </w:r>
      <w:proofErr w:type="spellStart"/>
      <w:r w:rsidRPr="002D67E5">
        <w:rPr>
          <w:color w:val="212121"/>
          <w:sz w:val="22"/>
          <w:szCs w:val="22"/>
        </w:rPr>
        <w:t>of</w:t>
      </w:r>
      <w:proofErr w:type="spellEnd"/>
      <w:r w:rsidRPr="002D67E5">
        <w:rPr>
          <w:color w:val="212121"/>
          <w:sz w:val="22"/>
          <w:szCs w:val="22"/>
        </w:rPr>
        <w:t xml:space="preserve"> </w:t>
      </w:r>
      <w:proofErr w:type="spellStart"/>
      <w:r w:rsidRPr="002D67E5">
        <w:rPr>
          <w:color w:val="212121"/>
          <w:sz w:val="22"/>
          <w:szCs w:val="22"/>
        </w:rPr>
        <w:t>prescription</w:t>
      </w:r>
      <w:proofErr w:type="spellEnd"/>
      <w:r w:rsidRPr="002D67E5">
        <w:rPr>
          <w:color w:val="212121"/>
          <w:sz w:val="22"/>
          <w:szCs w:val="22"/>
        </w:rPr>
        <w:t xml:space="preserve"> </w:t>
      </w:r>
      <w:proofErr w:type="spellStart"/>
      <w:r w:rsidRPr="002D67E5">
        <w:rPr>
          <w:color w:val="212121"/>
          <w:sz w:val="22"/>
          <w:szCs w:val="22"/>
        </w:rPr>
        <w:t>of</w:t>
      </w:r>
      <w:proofErr w:type="spellEnd"/>
      <w:r w:rsidRPr="002D67E5">
        <w:rPr>
          <w:color w:val="212121"/>
          <w:sz w:val="22"/>
          <w:szCs w:val="22"/>
        </w:rPr>
        <w:t xml:space="preserve"> </w:t>
      </w:r>
      <w:proofErr w:type="spellStart"/>
      <w:r w:rsidRPr="002D67E5">
        <w:rPr>
          <w:color w:val="212121"/>
          <w:sz w:val="22"/>
          <w:szCs w:val="22"/>
        </w:rPr>
        <w:t>these</w:t>
      </w:r>
      <w:proofErr w:type="spellEnd"/>
      <w:r w:rsidRPr="002D67E5">
        <w:rPr>
          <w:color w:val="212121"/>
          <w:sz w:val="22"/>
          <w:szCs w:val="22"/>
        </w:rPr>
        <w:t xml:space="preserve"> </w:t>
      </w:r>
      <w:proofErr w:type="spellStart"/>
      <w:r w:rsidRPr="002D67E5">
        <w:rPr>
          <w:color w:val="212121"/>
          <w:sz w:val="22"/>
          <w:szCs w:val="22"/>
        </w:rPr>
        <w:t>drugs</w:t>
      </w:r>
      <w:proofErr w:type="spellEnd"/>
      <w:r w:rsidRPr="002D67E5">
        <w:rPr>
          <w:color w:val="212121"/>
          <w:sz w:val="22"/>
          <w:szCs w:val="22"/>
        </w:rPr>
        <w:t>.</w:t>
      </w:r>
    </w:p>
    <w:p w:rsidR="00B07DFD" w:rsidRPr="002D67E5" w:rsidRDefault="00B07DFD" w:rsidP="00B07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p>
    <w:p w:rsidR="00B07DFD" w:rsidRPr="00B07DFD" w:rsidRDefault="00B07DFD" w:rsidP="00B07DFD">
      <w:pPr>
        <w:pStyle w:val="ad"/>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Pr="00122552">
        <w:rPr>
          <w:b/>
          <w:color w:val="212121"/>
          <w:sz w:val="20"/>
          <w:szCs w:val="20"/>
        </w:rPr>
        <w:t>TRANVERSAL ABILITIES</w:t>
      </w:r>
    </w:p>
    <w:p w:rsidR="00B07DFD" w:rsidRPr="00B07DFD" w:rsidRDefault="00B07DFD" w:rsidP="00B07DFD">
      <w:pPr>
        <w:pStyle w:val="a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p>
    <w:p w:rsidR="00B07DFD" w:rsidRPr="00365E49" w:rsidRDefault="00B07DFD" w:rsidP="00B07DFD">
      <w:pPr>
        <w:pStyle w:val="ad"/>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en-US"/>
        </w:rPr>
      </w:pPr>
      <w:r w:rsidRPr="00365E49">
        <w:rPr>
          <w:color w:val="212121"/>
          <w:sz w:val="22"/>
          <w:szCs w:val="22"/>
          <w:lang w:val="en-US"/>
        </w:rPr>
        <w:t>To improve the  abilities of independent  decisions;</w:t>
      </w:r>
    </w:p>
    <w:p w:rsidR="00B07DFD" w:rsidRPr="00365E49"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To </w:t>
      </w:r>
      <w:proofErr w:type="spellStart"/>
      <w:r w:rsidRPr="00365E49">
        <w:rPr>
          <w:rFonts w:ascii="Times New Roman" w:hAnsi="Times New Roman" w:cs="Times New Roman"/>
          <w:color w:val="212121"/>
          <w:sz w:val="22"/>
          <w:szCs w:val="22"/>
          <w:lang w:val="en-US"/>
        </w:rPr>
        <w:t>forme</w:t>
      </w:r>
      <w:proofErr w:type="spellEnd"/>
      <w:r w:rsidRPr="00365E49">
        <w:rPr>
          <w:rFonts w:ascii="Times New Roman" w:hAnsi="Times New Roman" w:cs="Times New Roman"/>
          <w:color w:val="212121"/>
          <w:sz w:val="22"/>
          <w:szCs w:val="22"/>
          <w:lang w:val="en-US"/>
        </w:rPr>
        <w:t xml:space="preserve"> the personal attitude;</w:t>
      </w:r>
    </w:p>
    <w:p w:rsidR="00B07DFD" w:rsidRPr="00365E49"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Abilities of social interaction, group work with different roles;</w:t>
      </w:r>
    </w:p>
    <w:p w:rsidR="00B07DFD" w:rsidRPr="00365E49"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Engaging in interdisciplinary projects, extracurricular activities;</w:t>
      </w:r>
    </w:p>
    <w:p w:rsidR="00B07DFD" w:rsidRPr="002D67E5" w:rsidRDefault="00B07DFD" w:rsidP="00B07DFD">
      <w:pPr>
        <w:pStyle w:val="HTML"/>
        <w:numPr>
          <w:ilvl w:val="0"/>
          <w:numId w:val="29"/>
        </w:numPr>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To</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improve</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digital</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skills</w:t>
      </w:r>
      <w:proofErr w:type="spellEnd"/>
      <w:r w:rsidRPr="002D67E5">
        <w:rPr>
          <w:rFonts w:ascii="Times New Roman" w:hAnsi="Times New Roman" w:cs="Times New Roman"/>
          <w:color w:val="212121"/>
          <w:sz w:val="22"/>
          <w:szCs w:val="22"/>
        </w:rPr>
        <w:t>;</w:t>
      </w:r>
    </w:p>
    <w:p w:rsidR="00B07DFD" w:rsidRPr="002D67E5"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develop different techniques of learning;</w:t>
      </w:r>
    </w:p>
    <w:p w:rsidR="00B07DFD" w:rsidRPr="00365E49"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select digital materials, critical analysis and to formulate  conclusions;</w:t>
      </w:r>
    </w:p>
    <w:p w:rsidR="00B07DFD" w:rsidRPr="00365E49"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present individual scientific projects;</w:t>
      </w:r>
    </w:p>
    <w:p w:rsidR="00B07DFD" w:rsidRPr="00365E49" w:rsidRDefault="00B07DFD" w:rsidP="00B07DFD">
      <w:pPr>
        <w:pStyle w:val="HTML"/>
        <w:numPr>
          <w:ilvl w:val="0"/>
          <w:numId w:val="29"/>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present virtual clinical cases;</w:t>
      </w:r>
    </w:p>
    <w:p w:rsidR="00B07DFD" w:rsidRPr="00365E49" w:rsidRDefault="00B07DFD" w:rsidP="00B07DFD">
      <w:pPr>
        <w:pStyle w:val="HTML"/>
        <w:shd w:val="clear" w:color="auto" w:fill="FFFFFF"/>
        <w:rPr>
          <w:rFonts w:ascii="Times New Roman" w:hAnsi="Times New Roman" w:cs="Times New Roman"/>
          <w:color w:val="212121"/>
          <w:lang w:val="en-US"/>
        </w:rPr>
      </w:pPr>
    </w:p>
    <w:p w:rsidR="00B07DFD" w:rsidRPr="00122552" w:rsidRDefault="00B07DFD" w:rsidP="00B07DFD">
      <w:pPr>
        <w:pStyle w:val="HTML"/>
        <w:numPr>
          <w:ilvl w:val="0"/>
          <w:numId w:val="30"/>
        </w:numPr>
        <w:shd w:val="clear" w:color="auto" w:fill="FFFFFF"/>
        <w:rPr>
          <w:rFonts w:ascii="Times New Roman" w:hAnsi="Times New Roman" w:cs="Times New Roman"/>
          <w:b/>
          <w:lang w:val="en-US"/>
        </w:rPr>
      </w:pPr>
      <w:r w:rsidRPr="00122552">
        <w:rPr>
          <w:rFonts w:ascii="Times New Roman" w:hAnsi="Times New Roman" w:cs="Times New Roman"/>
          <w:b/>
          <w:lang w:val="en-US"/>
        </w:rPr>
        <w:t>GOALS OF STUDY</w:t>
      </w:r>
    </w:p>
    <w:p w:rsidR="00B07DFD" w:rsidRPr="00365E49"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know the definitions and classifications of cardiovascular pathologies;</w:t>
      </w:r>
    </w:p>
    <w:p w:rsidR="00B07DFD" w:rsidRPr="00365E49"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To understand the </w:t>
      </w:r>
      <w:proofErr w:type="spellStart"/>
      <w:r w:rsidRPr="00365E49">
        <w:rPr>
          <w:rFonts w:ascii="Times New Roman" w:hAnsi="Times New Roman" w:cs="Times New Roman"/>
          <w:color w:val="212121"/>
          <w:sz w:val="22"/>
          <w:szCs w:val="22"/>
          <w:lang w:val="en-US"/>
        </w:rPr>
        <w:t>etiopathogenicity</w:t>
      </w:r>
      <w:proofErr w:type="spellEnd"/>
      <w:r w:rsidRPr="00365E49">
        <w:rPr>
          <w:rFonts w:ascii="Times New Roman" w:hAnsi="Times New Roman" w:cs="Times New Roman"/>
          <w:color w:val="212121"/>
          <w:sz w:val="22"/>
          <w:szCs w:val="22"/>
          <w:lang w:val="en-US"/>
        </w:rPr>
        <w:t xml:space="preserve"> of cardiovascular diseases;</w:t>
      </w:r>
    </w:p>
    <w:p w:rsidR="00B07DFD" w:rsidRPr="00365E49"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To be able to examine a patient with cardiac pathology, knowing and specifying clinical symptoms, physical signs and </w:t>
      </w:r>
      <w:proofErr w:type="spellStart"/>
      <w:r w:rsidRPr="00365E49">
        <w:rPr>
          <w:rFonts w:ascii="Times New Roman" w:hAnsi="Times New Roman" w:cs="Times New Roman"/>
          <w:color w:val="212121"/>
          <w:sz w:val="22"/>
          <w:szCs w:val="22"/>
          <w:lang w:val="en-US"/>
        </w:rPr>
        <w:t>anamnesties</w:t>
      </w:r>
      <w:proofErr w:type="spellEnd"/>
      <w:r w:rsidRPr="00365E49">
        <w:rPr>
          <w:rFonts w:ascii="Times New Roman" w:hAnsi="Times New Roman" w:cs="Times New Roman"/>
          <w:color w:val="212121"/>
          <w:sz w:val="22"/>
          <w:szCs w:val="22"/>
          <w:lang w:val="en-US"/>
        </w:rPr>
        <w:t>.</w:t>
      </w:r>
    </w:p>
    <w:p w:rsidR="00B07DFD" w:rsidRPr="00365E49"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be able to develop an assessment plan for the patient with cardiac disease and  to prescribe them correctly;</w:t>
      </w:r>
    </w:p>
    <w:p w:rsidR="00B07DFD" w:rsidRPr="00B07DFD"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know I-</w:t>
      </w:r>
      <w:proofErr w:type="spellStart"/>
      <w:r w:rsidRPr="00365E49">
        <w:rPr>
          <w:rFonts w:ascii="Times New Roman" w:hAnsi="Times New Roman" w:cs="Times New Roman"/>
          <w:color w:val="212121"/>
          <w:sz w:val="22"/>
          <w:szCs w:val="22"/>
          <w:lang w:val="en-US"/>
        </w:rPr>
        <w:t>st</w:t>
      </w:r>
      <w:proofErr w:type="spellEnd"/>
      <w:r w:rsidRPr="00365E49">
        <w:rPr>
          <w:rFonts w:ascii="Times New Roman" w:hAnsi="Times New Roman" w:cs="Times New Roman"/>
          <w:color w:val="212121"/>
          <w:sz w:val="22"/>
          <w:szCs w:val="22"/>
          <w:lang w:val="en-US"/>
        </w:rPr>
        <w:t xml:space="preserve"> line drugs in the treatment of cardiovascular disease and to prescribe them correctly;</w:t>
      </w:r>
    </w:p>
    <w:p w:rsidR="00B07DFD" w:rsidRPr="002D67E5" w:rsidRDefault="00B07DFD" w:rsidP="00B07DFD">
      <w:pPr>
        <w:pStyle w:val="HTML"/>
        <w:numPr>
          <w:ilvl w:val="0"/>
          <w:numId w:val="31"/>
        </w:numPr>
        <w:shd w:val="clear" w:color="auto" w:fill="FFFFFF"/>
        <w:rPr>
          <w:rFonts w:ascii="Times New Roman" w:hAnsi="Times New Roman" w:cs="Times New Roman"/>
          <w:color w:val="212121"/>
          <w:sz w:val="22"/>
          <w:szCs w:val="22"/>
          <w:shd w:val="clear" w:color="auto" w:fill="FFFFFF"/>
          <w:lang w:val="en-US"/>
        </w:rPr>
      </w:pPr>
      <w:r w:rsidRPr="00365E49">
        <w:rPr>
          <w:rFonts w:ascii="Times New Roman" w:hAnsi="Times New Roman" w:cs="Times New Roman"/>
          <w:color w:val="212121"/>
          <w:sz w:val="22"/>
          <w:szCs w:val="22"/>
          <w:lang w:val="en-US"/>
        </w:rPr>
        <w:t>To show the role of primary and secondary prophylaxis in cardiac patients, knowing and using the scores and grids used in cardiology;</w:t>
      </w:r>
      <w:r w:rsidRPr="002D67E5">
        <w:rPr>
          <w:rFonts w:ascii="Times New Roman" w:hAnsi="Times New Roman" w:cs="Times New Roman"/>
          <w:sz w:val="22"/>
          <w:szCs w:val="22"/>
          <w:lang w:val="en-US"/>
        </w:rPr>
        <w:br/>
      </w:r>
      <w:r w:rsidRPr="002D67E5">
        <w:rPr>
          <w:rFonts w:ascii="Times New Roman" w:hAnsi="Times New Roman" w:cs="Times New Roman"/>
          <w:color w:val="212121"/>
          <w:sz w:val="22"/>
          <w:szCs w:val="22"/>
          <w:shd w:val="clear" w:color="auto" w:fill="FFFFFF"/>
          <w:lang w:val="en-US"/>
        </w:rPr>
        <w:t>To know the basic principles of rehabilitation of patients with cardiovascular diseases;</w:t>
      </w:r>
    </w:p>
    <w:p w:rsidR="00B07DFD" w:rsidRPr="002D67E5" w:rsidRDefault="00B07DFD" w:rsidP="00B07DFD">
      <w:pPr>
        <w:pStyle w:val="HTML"/>
        <w:numPr>
          <w:ilvl w:val="0"/>
          <w:numId w:val="31"/>
        </w:numPr>
        <w:shd w:val="clear" w:color="auto" w:fill="FFFFFF"/>
        <w:rPr>
          <w:rFonts w:ascii="Times New Roman" w:hAnsi="Times New Roman" w:cs="Times New Roman"/>
          <w:color w:val="212121"/>
          <w:sz w:val="22"/>
          <w:szCs w:val="22"/>
          <w:shd w:val="clear" w:color="auto" w:fill="FFFFFF"/>
          <w:lang w:val="en-US"/>
        </w:rPr>
      </w:pPr>
      <w:r w:rsidRPr="002D67E5">
        <w:rPr>
          <w:rFonts w:ascii="Times New Roman" w:hAnsi="Times New Roman" w:cs="Times New Roman"/>
          <w:color w:val="212121"/>
          <w:sz w:val="22"/>
          <w:szCs w:val="22"/>
          <w:shd w:val="clear" w:color="auto" w:fill="FFFFFF"/>
          <w:lang w:val="en-US"/>
        </w:rPr>
        <w:lastRenderedPageBreak/>
        <w:t>To be able to assess the place and role of cardiology in preparing the student as a doctor ;</w:t>
      </w:r>
    </w:p>
    <w:p w:rsidR="00B07DFD" w:rsidRPr="00365E49"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be able to implant the knowledge gained in the work of the researcher;</w:t>
      </w:r>
    </w:p>
    <w:p w:rsidR="00B07DFD" w:rsidRPr="002D67E5" w:rsidRDefault="00B07DFD" w:rsidP="00B07DFD">
      <w:pPr>
        <w:pStyle w:val="HTML"/>
        <w:numPr>
          <w:ilvl w:val="0"/>
          <w:numId w:val="31"/>
        </w:numPr>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be competent to use the knowledge gained using the new information and communication technologies;</w:t>
      </w:r>
    </w:p>
    <w:p w:rsidR="00B07DFD" w:rsidRPr="002D67E5" w:rsidRDefault="00B07DFD" w:rsidP="00B07DFD">
      <w:pPr>
        <w:widowControl w:val="0"/>
        <w:jc w:val="both"/>
        <w:rPr>
          <w:b/>
          <w:sz w:val="22"/>
          <w:szCs w:val="22"/>
          <w:lang w:val="ro-RO"/>
        </w:rPr>
      </w:pPr>
    </w:p>
    <w:p w:rsidR="00B07DFD" w:rsidRPr="00F22825" w:rsidRDefault="00B07DFD" w:rsidP="00B07DFD">
      <w:pPr>
        <w:widowControl w:val="0"/>
        <w:jc w:val="center"/>
        <w:rPr>
          <w:b/>
          <w:sz w:val="20"/>
          <w:szCs w:val="20"/>
          <w:lang w:val="en-US"/>
        </w:rPr>
      </w:pPr>
      <w:r w:rsidRPr="00122552">
        <w:rPr>
          <w:b/>
          <w:sz w:val="20"/>
          <w:szCs w:val="20"/>
          <w:lang w:val="ro-RO"/>
        </w:rPr>
        <w:t>VI</w:t>
      </w:r>
      <w:r w:rsidR="000734CD">
        <w:rPr>
          <w:b/>
          <w:sz w:val="20"/>
          <w:szCs w:val="20"/>
          <w:lang w:val="ro-RO"/>
        </w:rPr>
        <w:t>I</w:t>
      </w:r>
      <w:r w:rsidRPr="00122552">
        <w:rPr>
          <w:b/>
          <w:sz w:val="20"/>
          <w:szCs w:val="20"/>
          <w:lang w:val="ro-RO"/>
        </w:rPr>
        <w:t xml:space="preserve">I. </w:t>
      </w:r>
      <w:r w:rsidRPr="00122552">
        <w:rPr>
          <w:b/>
          <w:sz w:val="20"/>
          <w:szCs w:val="20"/>
          <w:lang w:val="en-US"/>
        </w:rPr>
        <w:t>INDIVIDUAL WORK OF THE STUDENT</w:t>
      </w:r>
    </w:p>
    <w:p w:rsidR="00B07DFD" w:rsidRPr="00122552" w:rsidRDefault="00B07DFD" w:rsidP="00B07DFD">
      <w:pPr>
        <w:pStyle w:val="ad"/>
        <w:widowControl w:val="0"/>
        <w:contextualSpacing w:val="0"/>
        <w:jc w:val="both"/>
        <w:rPr>
          <w:b/>
          <w:sz w:val="20"/>
          <w:szCs w:val="20"/>
          <w:lang w:val="ro-RO"/>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1754"/>
        <w:gridCol w:w="3827"/>
        <w:gridCol w:w="2410"/>
        <w:gridCol w:w="1455"/>
      </w:tblGrid>
      <w:tr w:rsidR="00B07DFD" w:rsidRPr="00122552" w:rsidTr="00C72CB3">
        <w:trPr>
          <w:tblHeader/>
          <w:jc w:val="center"/>
        </w:trPr>
        <w:tc>
          <w:tcPr>
            <w:tcW w:w="556" w:type="dxa"/>
            <w:vAlign w:val="center"/>
          </w:tcPr>
          <w:p w:rsidR="00B07DFD" w:rsidRPr="00122552" w:rsidRDefault="00B07DFD" w:rsidP="00C72CB3">
            <w:pPr>
              <w:jc w:val="center"/>
              <w:rPr>
                <w:b/>
                <w:sz w:val="20"/>
                <w:szCs w:val="20"/>
                <w:lang w:val="ro-RO"/>
              </w:rPr>
            </w:pPr>
            <w:r w:rsidRPr="00122552">
              <w:rPr>
                <w:b/>
                <w:sz w:val="20"/>
                <w:szCs w:val="20"/>
                <w:lang w:val="ro-RO"/>
              </w:rPr>
              <w:t>Nr.</w:t>
            </w:r>
          </w:p>
        </w:tc>
        <w:tc>
          <w:tcPr>
            <w:tcW w:w="1754" w:type="dxa"/>
            <w:vAlign w:val="center"/>
          </w:tcPr>
          <w:p w:rsidR="00B07DFD" w:rsidRPr="002D67E5" w:rsidRDefault="00B07DFD" w:rsidP="00C72C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rPr>
            </w:pPr>
            <w:proofErr w:type="spellStart"/>
            <w:r w:rsidRPr="002D67E5">
              <w:rPr>
                <w:color w:val="212121"/>
                <w:sz w:val="22"/>
                <w:szCs w:val="22"/>
              </w:rPr>
              <w:t>Expected</w:t>
            </w:r>
            <w:proofErr w:type="spellEnd"/>
            <w:r w:rsidRPr="002D67E5">
              <w:rPr>
                <w:color w:val="212121"/>
                <w:sz w:val="22"/>
                <w:szCs w:val="22"/>
              </w:rPr>
              <w:t xml:space="preserve"> </w:t>
            </w:r>
          </w:p>
          <w:p w:rsidR="00B07DFD" w:rsidRPr="002D67E5" w:rsidRDefault="00B07DFD" w:rsidP="00C72CB3">
            <w:pPr>
              <w:jc w:val="center"/>
              <w:rPr>
                <w:sz w:val="22"/>
                <w:szCs w:val="22"/>
                <w:lang w:val="en-US"/>
              </w:rPr>
            </w:pPr>
            <w:r w:rsidRPr="002D67E5">
              <w:rPr>
                <w:sz w:val="22"/>
                <w:szCs w:val="22"/>
                <w:lang w:val="en-US"/>
              </w:rPr>
              <w:t>ability</w:t>
            </w:r>
          </w:p>
        </w:tc>
        <w:tc>
          <w:tcPr>
            <w:tcW w:w="3827" w:type="dxa"/>
            <w:vAlign w:val="center"/>
          </w:tcPr>
          <w:p w:rsidR="00B07DFD" w:rsidRPr="002D67E5" w:rsidRDefault="00B07DFD" w:rsidP="00C72CB3">
            <w:pPr>
              <w:jc w:val="center"/>
              <w:rPr>
                <w:b/>
                <w:sz w:val="22"/>
                <w:szCs w:val="22"/>
                <w:lang w:val="ro-RO"/>
              </w:rPr>
            </w:pPr>
            <w:r w:rsidRPr="002D67E5">
              <w:rPr>
                <w:sz w:val="22"/>
                <w:szCs w:val="22"/>
              </w:rPr>
              <w:br/>
            </w:r>
            <w:proofErr w:type="spellStart"/>
            <w:r w:rsidRPr="002D67E5">
              <w:rPr>
                <w:color w:val="212121"/>
                <w:sz w:val="22"/>
                <w:szCs w:val="22"/>
                <w:shd w:val="clear" w:color="auto" w:fill="FFFFFF"/>
              </w:rPr>
              <w:t>Implementation</w:t>
            </w:r>
            <w:proofErr w:type="spellEnd"/>
            <w:r w:rsidRPr="002D67E5">
              <w:rPr>
                <w:color w:val="212121"/>
                <w:sz w:val="22"/>
                <w:szCs w:val="22"/>
                <w:shd w:val="clear" w:color="auto" w:fill="FFFFFF"/>
              </w:rPr>
              <w:t xml:space="preserve"> </w:t>
            </w:r>
            <w:proofErr w:type="spellStart"/>
            <w:r w:rsidRPr="002D67E5">
              <w:rPr>
                <w:color w:val="212121"/>
                <w:sz w:val="22"/>
                <w:szCs w:val="22"/>
                <w:shd w:val="clear" w:color="auto" w:fill="FFFFFF"/>
              </w:rPr>
              <w:t>Strategies</w:t>
            </w:r>
            <w:proofErr w:type="spellEnd"/>
          </w:p>
        </w:tc>
        <w:tc>
          <w:tcPr>
            <w:tcW w:w="2410"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Evaluation</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criterias</w:t>
            </w:r>
            <w:proofErr w:type="spellEnd"/>
          </w:p>
          <w:p w:rsidR="00B07DFD" w:rsidRPr="002D67E5" w:rsidRDefault="00B07DFD" w:rsidP="00C72CB3">
            <w:pPr>
              <w:jc w:val="center"/>
              <w:rPr>
                <w:b/>
                <w:sz w:val="22"/>
                <w:szCs w:val="22"/>
                <w:lang w:val="ro-RO"/>
              </w:rPr>
            </w:pPr>
          </w:p>
        </w:tc>
        <w:tc>
          <w:tcPr>
            <w:tcW w:w="1455"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Deadline</w:t>
            </w:r>
            <w:proofErr w:type="spellEnd"/>
          </w:p>
          <w:p w:rsidR="00B07DFD" w:rsidRPr="002D67E5" w:rsidRDefault="00B07DFD" w:rsidP="00C72CB3">
            <w:pPr>
              <w:jc w:val="center"/>
              <w:rPr>
                <w:b/>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Working</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with</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information</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sources</w:t>
            </w:r>
            <w:proofErr w:type="spellEnd"/>
            <w:r w:rsidRPr="002D67E5">
              <w:rPr>
                <w:rFonts w:ascii="Times New Roman" w:hAnsi="Times New Roman" w:cs="Times New Roman"/>
                <w:color w:val="212121"/>
                <w:sz w:val="22"/>
                <w:szCs w:val="22"/>
              </w:rPr>
              <w:t>:</w:t>
            </w:r>
          </w:p>
          <w:p w:rsidR="00B07DFD" w:rsidRPr="002D67E5" w:rsidRDefault="00B07DFD" w:rsidP="00C72CB3">
            <w:pPr>
              <w:ind w:left="132"/>
              <w:rPr>
                <w:sz w:val="22"/>
                <w:szCs w:val="22"/>
                <w:lang w:val="ro-RO"/>
              </w:rPr>
            </w:pPr>
          </w:p>
        </w:tc>
        <w:tc>
          <w:tcPr>
            <w:tcW w:w="3827"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Reading   </w:t>
            </w:r>
            <w:proofErr w:type="gramStart"/>
            <w:r w:rsidRPr="00365E49">
              <w:rPr>
                <w:rFonts w:ascii="Times New Roman" w:hAnsi="Times New Roman" w:cs="Times New Roman"/>
                <w:color w:val="212121"/>
                <w:sz w:val="22"/>
                <w:szCs w:val="22"/>
                <w:lang w:val="en-US"/>
              </w:rPr>
              <w:t>lecture  or</w:t>
            </w:r>
            <w:proofErr w:type="gramEnd"/>
            <w:r w:rsidRPr="00365E49">
              <w:rPr>
                <w:rFonts w:ascii="Times New Roman" w:hAnsi="Times New Roman" w:cs="Times New Roman"/>
                <w:color w:val="212121"/>
                <w:sz w:val="22"/>
                <w:szCs w:val="22"/>
                <w:lang w:val="en-US"/>
              </w:rPr>
              <w:t xml:space="preserve"> the material from the manual of the topic carefully.</w:t>
            </w:r>
          </w:p>
          <w:p w:rsidR="00B07DFD" w:rsidRPr="002D67E5" w:rsidRDefault="00B07DFD" w:rsidP="00C72CB3">
            <w:pPr>
              <w:ind w:left="62"/>
              <w:jc w:val="both"/>
              <w:rPr>
                <w:sz w:val="22"/>
                <w:szCs w:val="22"/>
                <w:lang w:val="en-US" w:eastAsia="en-US"/>
              </w:rPr>
            </w:pPr>
          </w:p>
          <w:p w:rsidR="00B07DFD" w:rsidRPr="002D67E5" w:rsidRDefault="00B07DFD" w:rsidP="00C72CB3">
            <w:pPr>
              <w:ind w:left="62"/>
              <w:jc w:val="both"/>
              <w:rPr>
                <w:sz w:val="22"/>
                <w:szCs w:val="22"/>
                <w:lang w:val="ro-RO" w:eastAsia="en-US"/>
              </w:rPr>
            </w:pPr>
            <w:r w:rsidRPr="002D67E5">
              <w:rPr>
                <w:color w:val="212121"/>
                <w:sz w:val="22"/>
                <w:szCs w:val="22"/>
                <w:shd w:val="clear" w:color="auto" w:fill="FFFFFF"/>
                <w:lang w:val="en-US"/>
              </w:rPr>
              <w:t>Reading questions on the topic, which require a reflection on the subject</w:t>
            </w:r>
            <w:r w:rsidRPr="002D67E5">
              <w:rPr>
                <w:sz w:val="22"/>
                <w:szCs w:val="22"/>
                <w:lang w:val="ro-RO" w:eastAsia="en-US"/>
              </w:rPr>
              <w:t>.</w:t>
            </w:r>
          </w:p>
          <w:p w:rsidR="00B07DFD" w:rsidRPr="00365E49"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get acquainted with the list of additional information sources on the topic.</w:t>
            </w:r>
          </w:p>
          <w:p w:rsidR="00B07DFD" w:rsidRPr="00365E49"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To select the source of additional information on the topic.</w:t>
            </w:r>
          </w:p>
          <w:p w:rsidR="00B07DFD" w:rsidRPr="00B07DFD" w:rsidRDefault="00B07DFD" w:rsidP="00C72CB3">
            <w:pPr>
              <w:pStyle w:val="HTML"/>
              <w:shd w:val="clear" w:color="auto" w:fill="FFFFFF"/>
              <w:rPr>
                <w:rFonts w:ascii="Times New Roman" w:hAnsi="Times New Roman" w:cs="Times New Roman"/>
                <w:color w:val="212121"/>
                <w:sz w:val="22"/>
                <w:szCs w:val="22"/>
                <w:shd w:val="clear" w:color="auto" w:fill="FFFFFF"/>
                <w:lang w:val="en-US"/>
              </w:rPr>
            </w:pPr>
            <w:r w:rsidRPr="002D67E5">
              <w:rPr>
                <w:rFonts w:ascii="Times New Roman" w:hAnsi="Times New Roman" w:cs="Times New Roman"/>
                <w:color w:val="212121"/>
                <w:sz w:val="22"/>
                <w:szCs w:val="22"/>
                <w:shd w:val="clear" w:color="auto" w:fill="FFFFFF"/>
                <w:lang w:val="en-US"/>
              </w:rPr>
              <w:t xml:space="preserve">Reading the text carefully and writing </w:t>
            </w:r>
            <w:r>
              <w:rPr>
                <w:rFonts w:ascii="Times New Roman" w:hAnsi="Times New Roman" w:cs="Times New Roman"/>
                <w:color w:val="212121"/>
                <w:sz w:val="22"/>
                <w:szCs w:val="22"/>
                <w:shd w:val="clear" w:color="auto" w:fill="FFFFFF"/>
                <w:lang w:val="en-US"/>
              </w:rPr>
              <w:t xml:space="preserve">  </w:t>
            </w:r>
            <w:r w:rsidRPr="002D67E5">
              <w:rPr>
                <w:rFonts w:ascii="Times New Roman" w:hAnsi="Times New Roman" w:cs="Times New Roman"/>
                <w:color w:val="212121"/>
                <w:sz w:val="22"/>
                <w:szCs w:val="22"/>
                <w:shd w:val="clear" w:color="auto" w:fill="FFFFFF"/>
                <w:lang w:val="en-US"/>
              </w:rPr>
              <w:t>the essential content</w:t>
            </w:r>
          </w:p>
          <w:p w:rsidR="00B07DFD" w:rsidRPr="002D67E5" w:rsidRDefault="00B07DFD" w:rsidP="00B07DFD">
            <w:pPr>
              <w:jc w:val="both"/>
              <w:rPr>
                <w:sz w:val="22"/>
                <w:szCs w:val="22"/>
                <w:lang w:val="ro-RO"/>
              </w:rPr>
            </w:pPr>
            <w:r w:rsidRPr="002D67E5">
              <w:rPr>
                <w:color w:val="212121"/>
                <w:sz w:val="22"/>
                <w:szCs w:val="22"/>
                <w:shd w:val="clear" w:color="auto" w:fill="FFFFFF"/>
                <w:lang w:val="en-US"/>
              </w:rPr>
              <w:t>Formulation of conclusions regarding the importance of the theme / subject.</w:t>
            </w:r>
          </w:p>
        </w:tc>
        <w:tc>
          <w:tcPr>
            <w:tcW w:w="2410"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Ability to extract the essentials; interpretative skills; the volume of work</w:t>
            </w:r>
          </w:p>
          <w:p w:rsidR="00B07DFD" w:rsidRPr="002D67E5" w:rsidRDefault="00B07DFD" w:rsidP="00C72CB3">
            <w:pPr>
              <w:widowControl w:val="0"/>
              <w:autoSpaceDE w:val="0"/>
              <w:autoSpaceDN w:val="0"/>
              <w:adjustRightInd w:val="0"/>
              <w:rPr>
                <w:sz w:val="22"/>
                <w:szCs w:val="22"/>
                <w:lang w:val="ro-RO"/>
              </w:rPr>
            </w:pPr>
          </w:p>
        </w:tc>
        <w:tc>
          <w:tcPr>
            <w:tcW w:w="1455"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During</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the</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period</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of</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study</w:t>
            </w:r>
            <w:proofErr w:type="spellEnd"/>
          </w:p>
          <w:p w:rsidR="00B07DFD" w:rsidRPr="002D67E5" w:rsidRDefault="00B07DFD" w:rsidP="00C72CB3">
            <w:pPr>
              <w:jc w:val="both"/>
              <w:rPr>
                <w:sz w:val="22"/>
                <w:szCs w:val="22"/>
                <w:lang w:val="ro-RO"/>
              </w:rPr>
            </w:pPr>
          </w:p>
        </w:tc>
      </w:tr>
      <w:tr w:rsidR="00B07DFD" w:rsidRPr="00365E49"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B07DFD">
            <w:pPr>
              <w:ind w:left="132"/>
              <w:rPr>
                <w:sz w:val="22"/>
                <w:szCs w:val="22"/>
                <w:lang w:val="ro-RO"/>
              </w:rPr>
            </w:pPr>
            <w:r w:rsidRPr="002D67E5">
              <w:rPr>
                <w:sz w:val="22"/>
                <w:szCs w:val="22"/>
                <w:lang w:val="ro-RO"/>
              </w:rPr>
              <w:t xml:space="preserve">Work with pacient </w:t>
            </w:r>
          </w:p>
        </w:tc>
        <w:tc>
          <w:tcPr>
            <w:tcW w:w="3827" w:type="dxa"/>
            <w:vAlign w:val="center"/>
          </w:tcPr>
          <w:p w:rsidR="00B07DFD" w:rsidRPr="002D67E5" w:rsidRDefault="00B07DFD" w:rsidP="00C72CB3">
            <w:pPr>
              <w:pStyle w:val="HTML"/>
              <w:shd w:val="clear" w:color="auto" w:fill="FFFFFF"/>
              <w:rPr>
                <w:rFonts w:ascii="Times New Roman" w:hAnsi="Times New Roman" w:cs="Times New Roman"/>
                <w:sz w:val="22"/>
                <w:szCs w:val="22"/>
                <w:lang w:val="en-US"/>
              </w:rPr>
            </w:pPr>
            <w:r w:rsidRPr="002D67E5">
              <w:rPr>
                <w:rFonts w:ascii="Times New Roman" w:hAnsi="Times New Roman" w:cs="Times New Roman"/>
                <w:color w:val="212121"/>
                <w:sz w:val="22"/>
                <w:szCs w:val="22"/>
                <w:shd w:val="clear" w:color="auto" w:fill="FFFFFF"/>
                <w:lang w:val="en-US"/>
              </w:rPr>
              <w:t xml:space="preserve">To educate the patient for diet, daily activities etc. To </w:t>
            </w:r>
            <w:r w:rsidRPr="00365E49">
              <w:rPr>
                <w:rFonts w:ascii="Times New Roman" w:hAnsi="Times New Roman" w:cs="Times New Roman"/>
                <w:color w:val="212121"/>
                <w:sz w:val="22"/>
                <w:szCs w:val="22"/>
                <w:lang w:val="en-US"/>
              </w:rPr>
              <w:t xml:space="preserve">communicate and examine the patient with cardiovascular pathology according to the thematic plan: interrogation, palpation, percussion, auscultation. To develop an investigation plan. To read the </w:t>
            </w:r>
            <w:proofErr w:type="spellStart"/>
            <w:r w:rsidRPr="00365E49">
              <w:rPr>
                <w:rFonts w:ascii="Times New Roman" w:hAnsi="Times New Roman" w:cs="Times New Roman"/>
                <w:color w:val="212121"/>
                <w:sz w:val="22"/>
                <w:szCs w:val="22"/>
                <w:lang w:val="en-US"/>
              </w:rPr>
              <w:t>paraclinical</w:t>
            </w:r>
            <w:proofErr w:type="spellEnd"/>
            <w:r w:rsidRPr="00365E49">
              <w:rPr>
                <w:rFonts w:ascii="Times New Roman" w:hAnsi="Times New Roman" w:cs="Times New Roman"/>
                <w:color w:val="212121"/>
                <w:sz w:val="22"/>
                <w:szCs w:val="22"/>
                <w:lang w:val="en-US"/>
              </w:rPr>
              <w:t xml:space="preserve"> results. </w:t>
            </w:r>
            <w:proofErr w:type="spellStart"/>
            <w:r w:rsidRPr="002D67E5">
              <w:rPr>
                <w:rFonts w:ascii="Times New Roman" w:hAnsi="Times New Roman" w:cs="Times New Roman"/>
                <w:color w:val="212121"/>
                <w:sz w:val="22"/>
                <w:szCs w:val="22"/>
              </w:rPr>
              <w:t>To</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argue</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the</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diagnosis</w:t>
            </w:r>
            <w:proofErr w:type="spellEnd"/>
            <w:r w:rsidRPr="002D67E5">
              <w:rPr>
                <w:rFonts w:ascii="Times New Roman" w:hAnsi="Times New Roman" w:cs="Times New Roman"/>
                <w:color w:val="212121"/>
                <w:sz w:val="22"/>
                <w:szCs w:val="22"/>
              </w:rPr>
              <w:t>.</w:t>
            </w:r>
            <w:r w:rsidRPr="002D67E5">
              <w:rPr>
                <w:rFonts w:ascii="Times New Roman" w:hAnsi="Times New Roman" w:cs="Times New Roman"/>
                <w:sz w:val="22"/>
                <w:szCs w:val="22"/>
                <w:lang w:val="en-US"/>
              </w:rPr>
              <w:t xml:space="preserve"> </w:t>
            </w:r>
            <w:r w:rsidRPr="002D67E5">
              <w:rPr>
                <w:rFonts w:ascii="Times New Roman" w:hAnsi="Times New Roman" w:cs="Times New Roman"/>
                <w:sz w:val="22"/>
                <w:szCs w:val="22"/>
                <w:lang w:val="en-US"/>
              </w:rPr>
              <w:br/>
            </w:r>
          </w:p>
          <w:p w:rsidR="00B07DFD" w:rsidRPr="002D67E5" w:rsidRDefault="00B07DFD" w:rsidP="00C72CB3">
            <w:pPr>
              <w:pStyle w:val="HTML"/>
              <w:shd w:val="clear" w:color="auto" w:fill="FFFFFF"/>
              <w:rPr>
                <w:rFonts w:ascii="Times New Roman" w:hAnsi="Times New Roman" w:cs="Times New Roman"/>
                <w:color w:val="212121"/>
                <w:sz w:val="22"/>
                <w:szCs w:val="22"/>
                <w:lang w:val="en-US"/>
              </w:rPr>
            </w:pPr>
            <w:r w:rsidRPr="002D67E5">
              <w:rPr>
                <w:rFonts w:ascii="Times New Roman" w:hAnsi="Times New Roman" w:cs="Times New Roman"/>
                <w:color w:val="212121"/>
                <w:sz w:val="22"/>
                <w:szCs w:val="22"/>
                <w:shd w:val="clear" w:color="auto" w:fill="FFFFFF"/>
                <w:lang w:val="en-US"/>
              </w:rPr>
              <w:t>To choose non-medication and medical treatment.</w:t>
            </w:r>
            <w:r w:rsidRPr="00365E49">
              <w:rPr>
                <w:rFonts w:ascii="Times New Roman" w:hAnsi="Times New Roman" w:cs="Times New Roman"/>
                <w:color w:val="212121"/>
                <w:sz w:val="22"/>
                <w:szCs w:val="22"/>
                <w:lang w:val="en-US"/>
              </w:rPr>
              <w:t xml:space="preserve"> To formulate conclusions at the end of each lesson. To verify the finality </w:t>
            </w:r>
            <w:proofErr w:type="gramStart"/>
            <w:r w:rsidRPr="00365E49">
              <w:rPr>
                <w:rFonts w:ascii="Times New Roman" w:hAnsi="Times New Roman" w:cs="Times New Roman"/>
                <w:color w:val="212121"/>
                <w:sz w:val="22"/>
                <w:szCs w:val="22"/>
                <w:lang w:val="en-US"/>
              </w:rPr>
              <w:t>of  lessons</w:t>
            </w:r>
            <w:proofErr w:type="gramEnd"/>
            <w:r w:rsidRPr="00365E49">
              <w:rPr>
                <w:rFonts w:ascii="Times New Roman" w:hAnsi="Times New Roman" w:cs="Times New Roman"/>
                <w:color w:val="212121"/>
                <w:sz w:val="22"/>
                <w:szCs w:val="22"/>
                <w:lang w:val="en-US"/>
              </w:rPr>
              <w:t xml:space="preserve"> and appreciate its achievement. To </w:t>
            </w:r>
            <w:proofErr w:type="gramStart"/>
            <w:r w:rsidRPr="00365E49">
              <w:rPr>
                <w:rFonts w:ascii="Times New Roman" w:hAnsi="Times New Roman" w:cs="Times New Roman"/>
                <w:color w:val="212121"/>
                <w:sz w:val="22"/>
                <w:szCs w:val="22"/>
                <w:lang w:val="en-US"/>
              </w:rPr>
              <w:t>select  additional</w:t>
            </w:r>
            <w:proofErr w:type="gramEnd"/>
            <w:r w:rsidRPr="00365E49">
              <w:rPr>
                <w:rFonts w:ascii="Times New Roman" w:hAnsi="Times New Roman" w:cs="Times New Roman"/>
                <w:color w:val="212121"/>
                <w:sz w:val="22"/>
                <w:szCs w:val="22"/>
                <w:lang w:val="en-US"/>
              </w:rPr>
              <w:t xml:space="preserve"> information, using electronic addresses and additional bibliography.</w:t>
            </w:r>
          </w:p>
          <w:p w:rsidR="00B07DFD" w:rsidRPr="002D67E5" w:rsidRDefault="00B07DFD" w:rsidP="00C72CB3">
            <w:pPr>
              <w:ind w:left="62"/>
              <w:jc w:val="both"/>
              <w:rPr>
                <w:sz w:val="22"/>
                <w:szCs w:val="22"/>
                <w:lang w:val="ro-RO"/>
              </w:rPr>
            </w:pPr>
          </w:p>
        </w:tc>
        <w:tc>
          <w:tcPr>
            <w:tcW w:w="2410"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Volume of work, patient, clinical cases, tests, ability to formulate conclusions</w:t>
            </w:r>
          </w:p>
          <w:p w:rsidR="00B07DFD" w:rsidRPr="002D67E5" w:rsidRDefault="00B07DFD" w:rsidP="00C72CB3">
            <w:pPr>
              <w:widowControl w:val="0"/>
              <w:autoSpaceDE w:val="0"/>
              <w:autoSpaceDN w:val="0"/>
              <w:adjustRightInd w:val="0"/>
              <w:rPr>
                <w:sz w:val="22"/>
                <w:szCs w:val="22"/>
                <w:lang w:val="ro-RO"/>
              </w:rPr>
            </w:pPr>
          </w:p>
        </w:tc>
        <w:tc>
          <w:tcPr>
            <w:tcW w:w="1455" w:type="dxa"/>
            <w:vAlign w:val="center"/>
          </w:tcPr>
          <w:p w:rsidR="00B07DFD" w:rsidRPr="002D67E5" w:rsidRDefault="00B07DFD" w:rsidP="00C72CB3">
            <w:pPr>
              <w:jc w:val="both"/>
              <w:rPr>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Apply</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different</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learning</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techniques</w:t>
            </w:r>
            <w:proofErr w:type="spellEnd"/>
          </w:p>
          <w:p w:rsidR="00B07DFD" w:rsidRPr="002D67E5" w:rsidRDefault="00B07DFD" w:rsidP="00C72CB3">
            <w:pPr>
              <w:ind w:left="132"/>
              <w:jc w:val="both"/>
              <w:rPr>
                <w:sz w:val="22"/>
                <w:szCs w:val="22"/>
                <w:lang w:val="ro-RO"/>
              </w:rPr>
            </w:pPr>
          </w:p>
        </w:tc>
        <w:tc>
          <w:tcPr>
            <w:tcW w:w="3827" w:type="dxa"/>
            <w:vAlign w:val="center"/>
          </w:tcPr>
          <w:p w:rsidR="00B07DFD" w:rsidRPr="002D67E5" w:rsidRDefault="00B07DFD" w:rsidP="00C72CB3">
            <w:pPr>
              <w:tabs>
                <w:tab w:val="num" w:pos="42"/>
              </w:tabs>
              <w:jc w:val="both"/>
              <w:rPr>
                <w:color w:val="212121"/>
                <w:sz w:val="22"/>
                <w:szCs w:val="22"/>
                <w:shd w:val="clear" w:color="auto" w:fill="FFFFFF"/>
                <w:lang w:val="en-US"/>
              </w:rPr>
            </w:pPr>
            <w:proofErr w:type="spellStart"/>
            <w:r w:rsidRPr="002D67E5">
              <w:rPr>
                <w:color w:val="212121"/>
                <w:sz w:val="22"/>
                <w:szCs w:val="22"/>
                <w:shd w:val="clear" w:color="auto" w:fill="FFFFFF"/>
              </w:rPr>
              <w:t>Problem</w:t>
            </w:r>
            <w:proofErr w:type="spellEnd"/>
            <w:r w:rsidRPr="002D67E5">
              <w:rPr>
                <w:color w:val="212121"/>
                <w:sz w:val="22"/>
                <w:szCs w:val="22"/>
                <w:shd w:val="clear" w:color="auto" w:fill="FFFFFF"/>
                <w:lang w:val="en-US"/>
              </w:rPr>
              <w:t>s</w:t>
            </w:r>
            <w:r w:rsidRPr="002D67E5">
              <w:rPr>
                <w:color w:val="212121"/>
                <w:sz w:val="22"/>
                <w:szCs w:val="22"/>
                <w:shd w:val="clear" w:color="auto" w:fill="FFFFFF"/>
              </w:rPr>
              <w:t xml:space="preserve"> </w:t>
            </w:r>
            <w:r w:rsidRPr="002D67E5">
              <w:rPr>
                <w:color w:val="212121"/>
                <w:sz w:val="22"/>
                <w:szCs w:val="22"/>
                <w:shd w:val="clear" w:color="auto" w:fill="FFFFFF"/>
                <w:lang w:val="en-US"/>
              </w:rPr>
              <w:t>S</w:t>
            </w:r>
            <w:proofErr w:type="spellStart"/>
            <w:r w:rsidRPr="002D67E5">
              <w:rPr>
                <w:color w:val="212121"/>
                <w:sz w:val="22"/>
                <w:szCs w:val="22"/>
                <w:shd w:val="clear" w:color="auto" w:fill="FFFFFF"/>
              </w:rPr>
              <w:t>ituations</w:t>
            </w:r>
            <w:proofErr w:type="spellEnd"/>
            <w:r w:rsidRPr="002D67E5">
              <w:rPr>
                <w:color w:val="212121"/>
                <w:sz w:val="22"/>
                <w:szCs w:val="22"/>
                <w:shd w:val="clear" w:color="auto" w:fill="FFFFFF"/>
              </w:rPr>
              <w:t xml:space="preserve"> </w:t>
            </w:r>
          </w:p>
          <w:p w:rsidR="00B07DFD" w:rsidRPr="002D67E5" w:rsidRDefault="00B07DFD" w:rsidP="00C72CB3">
            <w:pPr>
              <w:tabs>
                <w:tab w:val="num" w:pos="42"/>
              </w:tabs>
              <w:jc w:val="both"/>
              <w:rPr>
                <w:sz w:val="22"/>
                <w:szCs w:val="22"/>
                <w:lang w:val="ro-RO" w:eastAsia="en-US"/>
              </w:rPr>
            </w:pPr>
            <w:r w:rsidRPr="002D67E5">
              <w:rPr>
                <w:color w:val="212121"/>
                <w:sz w:val="22"/>
                <w:szCs w:val="22"/>
                <w:shd w:val="clear" w:color="auto" w:fill="FFFFFF"/>
                <w:lang w:val="en-US"/>
              </w:rPr>
              <w:t>P</w:t>
            </w:r>
            <w:proofErr w:type="spellStart"/>
            <w:r w:rsidRPr="002D67E5">
              <w:rPr>
                <w:color w:val="212121"/>
                <w:sz w:val="22"/>
                <w:szCs w:val="22"/>
                <w:shd w:val="clear" w:color="auto" w:fill="FFFFFF"/>
              </w:rPr>
              <w:t>rojects</w:t>
            </w:r>
            <w:proofErr w:type="spellEnd"/>
            <w:r w:rsidRPr="002D67E5">
              <w:rPr>
                <w:sz w:val="22"/>
                <w:szCs w:val="22"/>
                <w:lang w:val="ro-RO" w:eastAsia="en-US"/>
              </w:rPr>
              <w:t xml:space="preserve"> </w:t>
            </w:r>
          </w:p>
        </w:tc>
        <w:tc>
          <w:tcPr>
            <w:tcW w:w="2410" w:type="dxa"/>
            <w:vAlign w:val="center"/>
          </w:tcPr>
          <w:p w:rsidR="00B07DFD" w:rsidRPr="00B07DFD" w:rsidRDefault="00B07DFD" w:rsidP="00B07DFD">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Level of scientific argumentation, quality of conclusions, elements of creativity, demonstration of understanding the problem, formation of personal attitude</w:t>
            </w:r>
          </w:p>
        </w:tc>
        <w:tc>
          <w:tcPr>
            <w:tcW w:w="1455"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During</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the</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period</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of</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study</w:t>
            </w:r>
            <w:proofErr w:type="spellEnd"/>
          </w:p>
          <w:p w:rsidR="00B07DFD" w:rsidRPr="002D67E5" w:rsidRDefault="00B07DFD" w:rsidP="00C72CB3">
            <w:pPr>
              <w:jc w:val="both"/>
              <w:rPr>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Working</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with</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materials</w:t>
            </w:r>
            <w:proofErr w:type="spellEnd"/>
          </w:p>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online</w:t>
            </w:r>
            <w:proofErr w:type="spellEnd"/>
          </w:p>
          <w:p w:rsidR="00B07DFD" w:rsidRPr="002D67E5" w:rsidRDefault="00B07DFD" w:rsidP="00C72CB3">
            <w:pPr>
              <w:ind w:left="132"/>
              <w:jc w:val="both"/>
              <w:rPr>
                <w:b/>
                <w:i/>
                <w:sz w:val="22"/>
                <w:szCs w:val="22"/>
                <w:lang w:val="ro-RO" w:eastAsia="en-US"/>
              </w:rPr>
            </w:pPr>
          </w:p>
        </w:tc>
        <w:tc>
          <w:tcPr>
            <w:tcW w:w="3827" w:type="dxa"/>
            <w:vAlign w:val="center"/>
          </w:tcPr>
          <w:p w:rsidR="00B07DFD" w:rsidRPr="00365E49"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ESC Guides, SCORE Computers, RFG, GRACE; TIMI; EUROSCORE II</w:t>
            </w:r>
          </w:p>
          <w:p w:rsidR="00B07DFD" w:rsidRPr="00365E49"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national clinical protocols,</w:t>
            </w:r>
          </w:p>
          <w:p w:rsidR="00B07DFD" w:rsidRPr="00B07DFD" w:rsidRDefault="00B07DFD" w:rsidP="00B07DFD">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t xml:space="preserve">expressing your own opinions through </w:t>
            </w:r>
            <w:r w:rsidRPr="00365E49">
              <w:rPr>
                <w:rFonts w:ascii="Times New Roman" w:hAnsi="Times New Roman" w:cs="Times New Roman"/>
                <w:color w:val="212121"/>
                <w:sz w:val="22"/>
                <w:szCs w:val="22"/>
                <w:lang w:val="en-US"/>
              </w:rPr>
              <w:lastRenderedPageBreak/>
              <w:t>forum and chat</w:t>
            </w:r>
          </w:p>
        </w:tc>
        <w:tc>
          <w:tcPr>
            <w:tcW w:w="2410"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lang w:val="en-US"/>
              </w:rPr>
            </w:pPr>
            <w:r w:rsidRPr="00365E49">
              <w:rPr>
                <w:rFonts w:ascii="Times New Roman" w:hAnsi="Times New Roman" w:cs="Times New Roman"/>
                <w:color w:val="212121"/>
                <w:sz w:val="22"/>
                <w:szCs w:val="22"/>
                <w:lang w:val="en-US"/>
              </w:rPr>
              <w:lastRenderedPageBreak/>
              <w:t>Number and duration of forum and chat entries, self-evaluation results</w:t>
            </w:r>
          </w:p>
          <w:p w:rsidR="00B07DFD" w:rsidRPr="002D67E5" w:rsidRDefault="00B07DFD" w:rsidP="00C72CB3">
            <w:pPr>
              <w:widowControl w:val="0"/>
              <w:autoSpaceDE w:val="0"/>
              <w:autoSpaceDN w:val="0"/>
              <w:adjustRightInd w:val="0"/>
              <w:rPr>
                <w:sz w:val="22"/>
                <w:szCs w:val="22"/>
                <w:lang w:val="ro-RO"/>
              </w:rPr>
            </w:pPr>
          </w:p>
        </w:tc>
        <w:tc>
          <w:tcPr>
            <w:tcW w:w="1455" w:type="dxa"/>
            <w:vAlign w:val="center"/>
          </w:tcPr>
          <w:p w:rsidR="00B07DFD" w:rsidRPr="002D67E5" w:rsidRDefault="00B07DFD" w:rsidP="00C72CB3">
            <w:pPr>
              <w:pStyle w:val="HTML"/>
              <w:shd w:val="clear" w:color="auto" w:fill="FFFFFF"/>
              <w:rPr>
                <w:rFonts w:ascii="Times New Roman" w:hAnsi="Times New Roman" w:cs="Times New Roman"/>
                <w:color w:val="212121"/>
                <w:sz w:val="22"/>
                <w:szCs w:val="22"/>
              </w:rPr>
            </w:pPr>
            <w:proofErr w:type="spellStart"/>
            <w:r w:rsidRPr="002D67E5">
              <w:rPr>
                <w:rFonts w:ascii="Times New Roman" w:hAnsi="Times New Roman" w:cs="Times New Roman"/>
                <w:color w:val="212121"/>
                <w:sz w:val="22"/>
                <w:szCs w:val="22"/>
              </w:rPr>
              <w:t>During</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the</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period</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of</w:t>
            </w:r>
            <w:proofErr w:type="spellEnd"/>
            <w:r w:rsidRPr="002D67E5">
              <w:rPr>
                <w:rFonts w:ascii="Times New Roman" w:hAnsi="Times New Roman" w:cs="Times New Roman"/>
                <w:color w:val="212121"/>
                <w:sz w:val="22"/>
                <w:szCs w:val="22"/>
              </w:rPr>
              <w:t xml:space="preserve"> </w:t>
            </w:r>
            <w:proofErr w:type="spellStart"/>
            <w:r w:rsidRPr="002D67E5">
              <w:rPr>
                <w:rFonts w:ascii="Times New Roman" w:hAnsi="Times New Roman" w:cs="Times New Roman"/>
                <w:color w:val="212121"/>
                <w:sz w:val="22"/>
                <w:szCs w:val="22"/>
              </w:rPr>
              <w:t>study</w:t>
            </w:r>
            <w:proofErr w:type="spellEnd"/>
          </w:p>
          <w:p w:rsidR="00B07DFD" w:rsidRPr="002D67E5" w:rsidRDefault="00B07DFD" w:rsidP="00C72CB3">
            <w:pPr>
              <w:pStyle w:val="HTML"/>
              <w:shd w:val="clear" w:color="auto" w:fill="FFFFFF"/>
              <w:rPr>
                <w:rFonts w:ascii="Times New Roman" w:hAnsi="Times New Roman" w:cs="Times New Roman"/>
                <w:sz w:val="22"/>
                <w:szCs w:val="22"/>
                <w:lang w:val="ro-RO"/>
              </w:rPr>
            </w:pPr>
          </w:p>
        </w:tc>
      </w:tr>
      <w:tr w:rsidR="00B07DFD" w:rsidRPr="00122552" w:rsidTr="00C72CB3">
        <w:trPr>
          <w:jc w:val="center"/>
        </w:trPr>
        <w:tc>
          <w:tcPr>
            <w:tcW w:w="556" w:type="dxa"/>
            <w:vAlign w:val="center"/>
          </w:tcPr>
          <w:p w:rsidR="00B07DFD" w:rsidRPr="00122552" w:rsidRDefault="00B07DFD" w:rsidP="00C72CB3">
            <w:pPr>
              <w:jc w:val="both"/>
              <w:rPr>
                <w:sz w:val="20"/>
                <w:szCs w:val="20"/>
                <w:lang w:val="ro-RO"/>
              </w:rPr>
            </w:pPr>
          </w:p>
        </w:tc>
        <w:tc>
          <w:tcPr>
            <w:tcW w:w="1754" w:type="dxa"/>
            <w:vAlign w:val="center"/>
          </w:tcPr>
          <w:p w:rsidR="00B07DFD" w:rsidRPr="00122552" w:rsidRDefault="00B07DFD" w:rsidP="00C72CB3">
            <w:pPr>
              <w:rPr>
                <w:sz w:val="20"/>
                <w:szCs w:val="20"/>
                <w:lang w:val="en-US" w:eastAsia="en-US"/>
              </w:rPr>
            </w:pPr>
            <w:r w:rsidRPr="00F22825">
              <w:rPr>
                <w:sz w:val="20"/>
                <w:szCs w:val="20"/>
                <w:lang w:val="en-US"/>
              </w:rPr>
              <w:br/>
            </w:r>
            <w:r w:rsidRPr="00122552">
              <w:rPr>
                <w:color w:val="212121"/>
                <w:sz w:val="20"/>
                <w:szCs w:val="20"/>
                <w:shd w:val="clear" w:color="auto" w:fill="FFFFFF"/>
                <w:lang w:val="en-US"/>
              </w:rPr>
              <w:t xml:space="preserve">Create </w:t>
            </w:r>
            <w:r w:rsidRPr="00F22825">
              <w:rPr>
                <w:color w:val="212121"/>
                <w:sz w:val="20"/>
                <w:szCs w:val="20"/>
                <w:shd w:val="clear" w:color="auto" w:fill="FFFFFF"/>
                <w:lang w:val="en-US"/>
              </w:rPr>
              <w:t xml:space="preserve">and </w:t>
            </w:r>
            <w:r w:rsidRPr="00122552">
              <w:rPr>
                <w:color w:val="212121"/>
                <w:sz w:val="20"/>
                <w:szCs w:val="20"/>
                <w:shd w:val="clear" w:color="auto" w:fill="FFFFFF"/>
                <w:lang w:val="en-US"/>
              </w:rPr>
              <w:t xml:space="preserve">solve </w:t>
            </w:r>
            <w:r w:rsidRPr="00F22825">
              <w:rPr>
                <w:color w:val="212121"/>
                <w:sz w:val="20"/>
                <w:szCs w:val="20"/>
                <w:shd w:val="clear" w:color="auto" w:fill="FFFFFF"/>
                <w:lang w:val="en-US"/>
              </w:rPr>
              <w:t xml:space="preserve"> clinical cases and </w:t>
            </w:r>
            <w:r w:rsidRPr="00122552">
              <w:rPr>
                <w:color w:val="212121"/>
                <w:sz w:val="20"/>
                <w:szCs w:val="20"/>
                <w:shd w:val="clear" w:color="auto" w:fill="FFFFFF"/>
                <w:lang w:val="en-US"/>
              </w:rPr>
              <w:t>complete medical files</w:t>
            </w:r>
          </w:p>
        </w:tc>
        <w:tc>
          <w:tcPr>
            <w:tcW w:w="3827" w:type="dxa"/>
            <w:vAlign w:val="center"/>
          </w:tcPr>
          <w:p w:rsidR="00B07DFD" w:rsidRPr="00122552" w:rsidRDefault="00B07DFD" w:rsidP="00C72CB3">
            <w:pPr>
              <w:ind w:left="75" w:hanging="1"/>
              <w:jc w:val="both"/>
              <w:rPr>
                <w:color w:val="212121"/>
                <w:sz w:val="20"/>
                <w:szCs w:val="20"/>
                <w:shd w:val="clear" w:color="auto" w:fill="FFFFFF"/>
                <w:lang w:val="en-US"/>
              </w:rPr>
            </w:pPr>
            <w:r w:rsidRPr="00F22825">
              <w:rPr>
                <w:color w:val="212121"/>
                <w:sz w:val="20"/>
                <w:szCs w:val="20"/>
                <w:shd w:val="clear" w:color="auto" w:fill="FFFFFF"/>
                <w:lang w:val="en-US"/>
              </w:rPr>
              <w:t xml:space="preserve">Selection of the patient with cardiac </w:t>
            </w:r>
            <w:r w:rsidRPr="00122552">
              <w:rPr>
                <w:color w:val="212121"/>
                <w:sz w:val="20"/>
                <w:szCs w:val="20"/>
                <w:shd w:val="clear" w:color="auto" w:fill="FFFFFF"/>
                <w:lang w:val="en-US"/>
              </w:rPr>
              <w:t xml:space="preserve">disease </w:t>
            </w:r>
            <w:r w:rsidRPr="00F22825">
              <w:rPr>
                <w:color w:val="212121"/>
                <w:sz w:val="20"/>
                <w:szCs w:val="20"/>
                <w:shd w:val="clear" w:color="auto" w:fill="FFFFFF"/>
                <w:lang w:val="en-US"/>
              </w:rPr>
              <w:t xml:space="preserve">for the </w:t>
            </w:r>
            <w:r w:rsidRPr="00122552">
              <w:rPr>
                <w:color w:val="212121"/>
                <w:sz w:val="20"/>
                <w:szCs w:val="20"/>
                <w:shd w:val="clear" w:color="auto" w:fill="FFFFFF"/>
                <w:lang w:val="en-US"/>
              </w:rPr>
              <w:t>medical</w:t>
            </w:r>
            <w:r w:rsidRPr="00F22825">
              <w:rPr>
                <w:color w:val="212121"/>
                <w:sz w:val="20"/>
                <w:szCs w:val="20"/>
                <w:shd w:val="clear" w:color="auto" w:fill="FFFFFF"/>
                <w:lang w:val="en-US"/>
              </w:rPr>
              <w:t xml:space="preserve"> file, establishment of </w:t>
            </w:r>
            <w:proofErr w:type="gramStart"/>
            <w:r w:rsidRPr="00F22825">
              <w:rPr>
                <w:color w:val="212121"/>
                <w:sz w:val="20"/>
                <w:szCs w:val="20"/>
                <w:shd w:val="clear" w:color="auto" w:fill="FFFFFF"/>
                <w:lang w:val="en-US"/>
              </w:rPr>
              <w:t>the  plan</w:t>
            </w:r>
            <w:proofErr w:type="gramEnd"/>
            <w:r w:rsidRPr="00122552">
              <w:rPr>
                <w:color w:val="212121"/>
                <w:sz w:val="20"/>
                <w:szCs w:val="20"/>
                <w:shd w:val="clear" w:color="auto" w:fill="FFFFFF"/>
                <w:lang w:val="en-US"/>
              </w:rPr>
              <w:t xml:space="preserve"> of investigation</w:t>
            </w:r>
            <w:r w:rsidRPr="00F22825">
              <w:rPr>
                <w:color w:val="212121"/>
                <w:sz w:val="20"/>
                <w:szCs w:val="20"/>
                <w:shd w:val="clear" w:color="auto" w:fill="FFFFFF"/>
                <w:lang w:val="en-US"/>
              </w:rPr>
              <w:t xml:space="preserve">, establishment of the terms of realization. </w:t>
            </w:r>
          </w:p>
          <w:p w:rsidR="00B07DFD" w:rsidRPr="00122552" w:rsidRDefault="00B07DFD" w:rsidP="00C72CB3">
            <w:pPr>
              <w:ind w:left="75" w:hanging="1"/>
              <w:jc w:val="both"/>
              <w:rPr>
                <w:sz w:val="20"/>
                <w:szCs w:val="20"/>
                <w:lang w:val="ro-RO" w:eastAsia="en-US"/>
              </w:rPr>
            </w:pPr>
            <w:r w:rsidRPr="00122552">
              <w:rPr>
                <w:color w:val="212121"/>
                <w:sz w:val="20"/>
                <w:szCs w:val="20"/>
                <w:shd w:val="clear" w:color="auto" w:fill="FFFFFF"/>
                <w:lang w:val="en-US"/>
              </w:rPr>
              <w:t xml:space="preserve">Choosing the </w:t>
            </w:r>
            <w:proofErr w:type="spellStart"/>
            <w:r w:rsidRPr="00122552">
              <w:rPr>
                <w:color w:val="212121"/>
                <w:sz w:val="20"/>
                <w:szCs w:val="20"/>
                <w:shd w:val="clear" w:color="auto" w:fill="FFFFFF"/>
                <w:lang w:val="en-US"/>
              </w:rPr>
              <w:t>pacient</w:t>
            </w:r>
            <w:proofErr w:type="spellEnd"/>
            <w:r w:rsidRPr="00F22825">
              <w:rPr>
                <w:color w:val="212121"/>
                <w:sz w:val="20"/>
                <w:szCs w:val="20"/>
                <w:shd w:val="clear" w:color="auto" w:fill="FFFFFF"/>
                <w:lang w:val="en-US"/>
              </w:rPr>
              <w:t xml:space="preserve"> for Power Point case presentation - </w:t>
            </w:r>
            <w:r w:rsidRPr="00122552">
              <w:rPr>
                <w:color w:val="212121"/>
                <w:sz w:val="20"/>
                <w:szCs w:val="20"/>
                <w:shd w:val="clear" w:color="auto" w:fill="FFFFFF"/>
                <w:lang w:val="en-US"/>
              </w:rPr>
              <w:t>topic</w:t>
            </w:r>
            <w:r w:rsidRPr="00F22825">
              <w:rPr>
                <w:color w:val="212121"/>
                <w:sz w:val="20"/>
                <w:szCs w:val="20"/>
                <w:shd w:val="clear" w:color="auto" w:fill="FFFFFF"/>
                <w:lang w:val="en-US"/>
              </w:rPr>
              <w:t>, purpose, results, conclusions, practical applications, bibliography.</w:t>
            </w:r>
          </w:p>
        </w:tc>
        <w:tc>
          <w:tcPr>
            <w:tcW w:w="2410" w:type="dxa"/>
            <w:vAlign w:val="center"/>
          </w:tcPr>
          <w:p w:rsidR="00B07DFD" w:rsidRPr="00122552" w:rsidRDefault="00B07DFD" w:rsidP="00C72CB3">
            <w:pPr>
              <w:widowControl w:val="0"/>
              <w:autoSpaceDE w:val="0"/>
              <w:autoSpaceDN w:val="0"/>
              <w:adjustRightInd w:val="0"/>
              <w:rPr>
                <w:sz w:val="20"/>
                <w:szCs w:val="20"/>
                <w:lang w:val="ro-RO"/>
              </w:rPr>
            </w:pPr>
            <w:r w:rsidRPr="00F22825">
              <w:rPr>
                <w:sz w:val="20"/>
                <w:szCs w:val="20"/>
                <w:lang w:val="en-US"/>
              </w:rPr>
              <w:br/>
            </w:r>
            <w:r w:rsidRPr="00F22825">
              <w:rPr>
                <w:color w:val="212121"/>
                <w:sz w:val="20"/>
                <w:szCs w:val="20"/>
                <w:shd w:val="clear" w:color="auto" w:fill="FFFFFF"/>
                <w:lang w:val="en-US"/>
              </w:rPr>
              <w:t>Level of scientific argumentation, elements of creativity, personal attitude formation, coherence of exposure and scientific correctness, graphic presentation, way of presentation</w:t>
            </w:r>
          </w:p>
        </w:tc>
        <w:tc>
          <w:tcPr>
            <w:tcW w:w="1455" w:type="dxa"/>
            <w:vAlign w:val="center"/>
          </w:tcPr>
          <w:p w:rsidR="00B07DFD" w:rsidRPr="00122552" w:rsidRDefault="00B07DFD" w:rsidP="00C72CB3">
            <w:pPr>
              <w:pStyle w:val="HTML"/>
              <w:shd w:val="clear" w:color="auto" w:fill="FFFFFF"/>
              <w:rPr>
                <w:rFonts w:ascii="Times New Roman" w:hAnsi="Times New Roman" w:cs="Times New Roman"/>
                <w:color w:val="212121"/>
              </w:rPr>
            </w:pPr>
            <w:proofErr w:type="spellStart"/>
            <w:r w:rsidRPr="00122552">
              <w:rPr>
                <w:rFonts w:ascii="Times New Roman" w:hAnsi="Times New Roman" w:cs="Times New Roman"/>
                <w:color w:val="212121"/>
              </w:rPr>
              <w:t>During</w:t>
            </w:r>
            <w:proofErr w:type="spellEnd"/>
            <w:r w:rsidRPr="00122552">
              <w:rPr>
                <w:rFonts w:ascii="Times New Roman" w:hAnsi="Times New Roman" w:cs="Times New Roman"/>
                <w:color w:val="212121"/>
              </w:rPr>
              <w:t xml:space="preserve"> </w:t>
            </w:r>
            <w:proofErr w:type="spellStart"/>
            <w:r w:rsidRPr="00122552">
              <w:rPr>
                <w:rFonts w:ascii="Times New Roman" w:hAnsi="Times New Roman" w:cs="Times New Roman"/>
                <w:color w:val="212121"/>
              </w:rPr>
              <w:t>the</w:t>
            </w:r>
            <w:proofErr w:type="spellEnd"/>
            <w:r w:rsidRPr="00122552">
              <w:rPr>
                <w:rFonts w:ascii="Times New Roman" w:hAnsi="Times New Roman" w:cs="Times New Roman"/>
                <w:color w:val="212121"/>
              </w:rPr>
              <w:t xml:space="preserve"> </w:t>
            </w:r>
            <w:proofErr w:type="spellStart"/>
            <w:r w:rsidRPr="00122552">
              <w:rPr>
                <w:rFonts w:ascii="Times New Roman" w:hAnsi="Times New Roman" w:cs="Times New Roman"/>
                <w:color w:val="212121"/>
              </w:rPr>
              <w:t>period</w:t>
            </w:r>
            <w:proofErr w:type="spellEnd"/>
            <w:r w:rsidRPr="00122552">
              <w:rPr>
                <w:rFonts w:ascii="Times New Roman" w:hAnsi="Times New Roman" w:cs="Times New Roman"/>
                <w:color w:val="212121"/>
              </w:rPr>
              <w:t xml:space="preserve"> </w:t>
            </w:r>
            <w:proofErr w:type="spellStart"/>
            <w:r w:rsidRPr="00122552">
              <w:rPr>
                <w:rFonts w:ascii="Times New Roman" w:hAnsi="Times New Roman" w:cs="Times New Roman"/>
                <w:color w:val="212121"/>
              </w:rPr>
              <w:t>of</w:t>
            </w:r>
            <w:proofErr w:type="spellEnd"/>
            <w:r w:rsidRPr="00122552">
              <w:rPr>
                <w:rFonts w:ascii="Times New Roman" w:hAnsi="Times New Roman" w:cs="Times New Roman"/>
                <w:color w:val="212121"/>
              </w:rPr>
              <w:t xml:space="preserve"> </w:t>
            </w:r>
            <w:proofErr w:type="spellStart"/>
            <w:r w:rsidRPr="00122552">
              <w:rPr>
                <w:rFonts w:ascii="Times New Roman" w:hAnsi="Times New Roman" w:cs="Times New Roman"/>
                <w:color w:val="212121"/>
              </w:rPr>
              <w:t>study</w:t>
            </w:r>
            <w:proofErr w:type="spellEnd"/>
          </w:p>
          <w:p w:rsidR="00B07DFD" w:rsidRPr="00122552" w:rsidRDefault="00B07DFD" w:rsidP="00C72CB3">
            <w:pPr>
              <w:jc w:val="both"/>
              <w:rPr>
                <w:sz w:val="20"/>
                <w:szCs w:val="20"/>
                <w:lang w:val="ro-RO"/>
              </w:rPr>
            </w:pPr>
          </w:p>
        </w:tc>
      </w:tr>
    </w:tbl>
    <w:p w:rsidR="00D10252" w:rsidRPr="001317BC" w:rsidRDefault="00D10252" w:rsidP="001317BC">
      <w:pPr>
        <w:widowControl w:val="0"/>
        <w:jc w:val="both"/>
        <w:rPr>
          <w:b/>
          <w:lang w:val="ro-RO"/>
        </w:rPr>
      </w:pPr>
    </w:p>
    <w:p w:rsidR="000734CD" w:rsidRDefault="000734CD">
      <w:pPr>
        <w:rPr>
          <w:b/>
          <w:lang w:val="ro-RO"/>
        </w:rPr>
      </w:pPr>
      <w:r>
        <w:rPr>
          <w:b/>
          <w:lang w:val="ro-RO"/>
        </w:rPr>
        <w:br w:type="page"/>
      </w:r>
    </w:p>
    <w:p w:rsidR="00B07DFD" w:rsidRPr="00277731" w:rsidRDefault="000734CD" w:rsidP="00B07DFD">
      <w:pPr>
        <w:widowControl w:val="0"/>
        <w:jc w:val="both"/>
        <w:rPr>
          <w:b/>
          <w:lang w:val="ro-RO"/>
        </w:rPr>
      </w:pPr>
      <w:r>
        <w:rPr>
          <w:b/>
          <w:lang w:val="ro-RO"/>
        </w:rPr>
        <w:lastRenderedPageBreak/>
        <w:t>IX</w:t>
      </w:r>
      <w:r w:rsidR="00B07DFD">
        <w:rPr>
          <w:b/>
          <w:lang w:val="ro-RO"/>
        </w:rPr>
        <w:t xml:space="preserve">. </w:t>
      </w:r>
      <w:r w:rsidR="00B07DFD" w:rsidRPr="00277731">
        <w:rPr>
          <w:b/>
          <w:lang w:val="ro-RO"/>
        </w:rPr>
        <w:t>METODOLOGIC</w:t>
      </w:r>
      <w:r w:rsidR="00B07DFD">
        <w:rPr>
          <w:b/>
          <w:lang w:val="ro-RO"/>
        </w:rPr>
        <w:t>AL</w:t>
      </w:r>
      <w:r w:rsidR="00B07DFD" w:rsidRPr="00277731">
        <w:rPr>
          <w:b/>
          <w:lang w:val="ro-RO"/>
        </w:rPr>
        <w:t xml:space="preserve"> SUGESTI</w:t>
      </w:r>
      <w:r w:rsidR="00B07DFD">
        <w:rPr>
          <w:b/>
          <w:lang w:val="ro-RO"/>
        </w:rPr>
        <w:t>ONS</w:t>
      </w:r>
      <w:r w:rsidR="00B07DFD" w:rsidRPr="00277731">
        <w:rPr>
          <w:b/>
          <w:lang w:val="ro-RO"/>
        </w:rPr>
        <w:t xml:space="preserve"> </w:t>
      </w:r>
      <w:r w:rsidR="00B07DFD">
        <w:rPr>
          <w:b/>
          <w:lang w:val="ro-RO"/>
        </w:rPr>
        <w:t>OF TEACHING</w:t>
      </w:r>
      <w:r w:rsidR="00B07DFD" w:rsidRPr="00277731">
        <w:rPr>
          <w:b/>
          <w:lang w:val="ro-RO"/>
        </w:rPr>
        <w:t>-EVALUA</w:t>
      </w:r>
      <w:r w:rsidR="00B07DFD">
        <w:rPr>
          <w:b/>
          <w:lang w:val="ro-RO"/>
        </w:rPr>
        <w:t>TION</w:t>
      </w:r>
    </w:p>
    <w:p w:rsidR="00B07DFD" w:rsidRPr="00285361" w:rsidRDefault="00B07DFD" w:rsidP="00B07DFD">
      <w:pPr>
        <w:widowControl w:val="0"/>
        <w:numPr>
          <w:ilvl w:val="0"/>
          <w:numId w:val="6"/>
        </w:numPr>
        <w:ind w:left="426"/>
        <w:jc w:val="both"/>
        <w:rPr>
          <w:b/>
          <w:i/>
          <w:color w:val="000000"/>
          <w:lang w:val="ro-RO"/>
        </w:rPr>
      </w:pPr>
      <w:r w:rsidRPr="00285361">
        <w:rPr>
          <w:b/>
          <w:i/>
          <w:lang w:val="ro-RO"/>
        </w:rPr>
        <w:t>Teaching methods used</w:t>
      </w:r>
      <w:r w:rsidRPr="00285361">
        <w:rPr>
          <w:lang w:val="ro-RO"/>
        </w:rPr>
        <w:t xml:space="preserve"> in the teaching discipline Cardiology are used various methods and didactic processes, geared toward achieving the objectives of effective and appropriate instructional.  Within the theoretical lessons, along with traditional methods (lecture-discusion, lecture-conversation, lecture - summary) and modern methods are used (lecture-conversation, lecture-conference, problemisation lecture). In the framework of practical works are used for individual task forms, frontal, group, clinical cases, projects.  For acquiring a deeper material, use different semiotice systems (scientific language, graphic language and computerized) and teaching materials (tables, diagrams, micro, EKG, x-rays, echocardiography, coronaroangiografii).  Within lessons and extracurricular activities are used Informational Communicative Technologies– presentations PowerPoint, on-line lections. </w:t>
      </w:r>
    </w:p>
    <w:p w:rsidR="00B07DFD" w:rsidRPr="001317BC" w:rsidRDefault="00B07DFD" w:rsidP="00B07DFD">
      <w:pPr>
        <w:widowControl w:val="0"/>
        <w:numPr>
          <w:ilvl w:val="0"/>
          <w:numId w:val="6"/>
        </w:numPr>
        <w:ind w:left="426"/>
        <w:jc w:val="both"/>
        <w:rPr>
          <w:b/>
          <w:i/>
          <w:color w:val="000000"/>
          <w:lang w:val="ro-RO"/>
        </w:rPr>
      </w:pPr>
      <w:r w:rsidRPr="001317BC">
        <w:rPr>
          <w:b/>
          <w:i/>
          <w:color w:val="000000"/>
          <w:lang w:val="ro-RO"/>
        </w:rPr>
        <w:t>Metod</w:t>
      </w:r>
      <w:r>
        <w:rPr>
          <w:b/>
          <w:i/>
          <w:color w:val="000000"/>
          <w:lang w:val="ro-RO"/>
        </w:rPr>
        <w:t>s of the recommended studiyng</w:t>
      </w:r>
    </w:p>
    <w:p w:rsidR="00B07DFD" w:rsidRPr="008B46FD" w:rsidRDefault="00B07DFD" w:rsidP="00B07DFD">
      <w:pPr>
        <w:numPr>
          <w:ilvl w:val="0"/>
          <w:numId w:val="8"/>
        </w:numPr>
        <w:jc w:val="both"/>
        <w:rPr>
          <w:b/>
          <w:lang w:val="ro-RO"/>
        </w:rPr>
      </w:pPr>
      <w:r w:rsidRPr="008B46FD">
        <w:rPr>
          <w:b/>
          <w:lang w:val="ro-RO"/>
        </w:rPr>
        <w:t>Observation-</w:t>
      </w:r>
      <w:r w:rsidRPr="008B46FD">
        <w:rPr>
          <w:lang w:val="ro-RO"/>
        </w:rPr>
        <w:t>identifying symptoms and physical signs characteristic for some cardiovascular pathologies, the description of those events.</w:t>
      </w:r>
      <w:r w:rsidRPr="008B46FD">
        <w:rPr>
          <w:b/>
          <w:lang w:val="ro-RO"/>
        </w:rPr>
        <w:t xml:space="preserve">  </w:t>
      </w:r>
    </w:p>
    <w:p w:rsidR="00B07DFD" w:rsidRPr="008B46FD" w:rsidRDefault="00B07DFD" w:rsidP="00B07DFD">
      <w:pPr>
        <w:numPr>
          <w:ilvl w:val="0"/>
          <w:numId w:val="8"/>
        </w:numPr>
        <w:jc w:val="both"/>
        <w:rPr>
          <w:b/>
          <w:lang w:val="ro-RO"/>
        </w:rPr>
      </w:pPr>
      <w:r w:rsidRPr="008B46FD">
        <w:rPr>
          <w:b/>
          <w:lang w:val="ro-RO"/>
        </w:rPr>
        <w:t xml:space="preserve">Analysis - </w:t>
      </w:r>
      <w:r w:rsidRPr="008B46FD">
        <w:rPr>
          <w:lang w:val="ro-RO"/>
        </w:rPr>
        <w:t>The demonstration of  normal biomarchers.  To study and analyse  each pathological biomarcher in patient with cardiovascular disease.</w:t>
      </w:r>
      <w:r w:rsidRPr="008B46FD">
        <w:rPr>
          <w:b/>
          <w:lang w:val="ro-RO"/>
        </w:rPr>
        <w:t xml:space="preserve"> </w:t>
      </w:r>
    </w:p>
    <w:p w:rsidR="00B07DFD" w:rsidRPr="008B46FD" w:rsidRDefault="00B07DFD" w:rsidP="00B07DFD">
      <w:pPr>
        <w:numPr>
          <w:ilvl w:val="0"/>
          <w:numId w:val="8"/>
        </w:numPr>
        <w:jc w:val="both"/>
        <w:rPr>
          <w:lang w:val="ro-RO"/>
        </w:rPr>
      </w:pPr>
      <w:r w:rsidRPr="008B46FD">
        <w:rPr>
          <w:b/>
          <w:lang w:val="ro-RO"/>
        </w:rPr>
        <w:t xml:space="preserve">Analysis of the schema/figure - </w:t>
      </w:r>
      <w:r w:rsidRPr="008B46FD">
        <w:rPr>
          <w:lang w:val="ro-RO"/>
        </w:rPr>
        <w:t>Selecting the necessary information regarding the pathogenesis of cardiac hemodynamics or disease.  Recognition on the basis of knowledge and information selected from the normal deviation as indicated in the drawing or schema.  Analysis of the functions/role recognised structures.</w:t>
      </w:r>
      <w:r w:rsidRPr="008B46FD">
        <w:rPr>
          <w:b/>
          <w:lang w:val="ro-RO"/>
        </w:rPr>
        <w:t xml:space="preserve"> </w:t>
      </w:r>
    </w:p>
    <w:p w:rsidR="00B07DFD" w:rsidRPr="008B46FD" w:rsidRDefault="00B07DFD" w:rsidP="00B07DFD">
      <w:pPr>
        <w:numPr>
          <w:ilvl w:val="0"/>
          <w:numId w:val="8"/>
        </w:numPr>
        <w:jc w:val="both"/>
        <w:rPr>
          <w:lang w:val="ro-RO"/>
        </w:rPr>
      </w:pPr>
      <w:r w:rsidRPr="008B46FD">
        <w:rPr>
          <w:b/>
          <w:lang w:val="ro-RO"/>
        </w:rPr>
        <w:t xml:space="preserve">Comparison - </w:t>
      </w:r>
      <w:r w:rsidRPr="008B46FD">
        <w:rPr>
          <w:lang w:val="ro-RO"/>
        </w:rPr>
        <w:t xml:space="preserve">Analysis results obtained from a patient with cardiac pathology and the determination of the essential traits of the disease database.  Analysis of the second patient with the same </w:t>
      </w:r>
      <w:r>
        <w:rPr>
          <w:lang w:val="ro-RO"/>
        </w:rPr>
        <w:t>disease</w:t>
      </w:r>
      <w:r w:rsidRPr="008B46FD">
        <w:rPr>
          <w:lang w:val="ro-RO"/>
        </w:rPr>
        <w:t xml:space="preserve">, but with different peculiarities of evolution.  Comparing </w:t>
      </w:r>
      <w:r>
        <w:rPr>
          <w:lang w:val="ro-RO"/>
        </w:rPr>
        <w:t xml:space="preserve">of </w:t>
      </w:r>
      <w:r w:rsidRPr="008B46FD">
        <w:rPr>
          <w:lang w:val="ro-RO"/>
        </w:rPr>
        <w:t xml:space="preserve">these patients and demonstration of common traits and determine the differences.  Criteria for deosibire.  The formulation of conclusions. </w:t>
      </w:r>
    </w:p>
    <w:p w:rsidR="00B07DFD" w:rsidRPr="001317BC" w:rsidRDefault="00B07DFD" w:rsidP="00B07DFD">
      <w:pPr>
        <w:widowControl w:val="0"/>
        <w:numPr>
          <w:ilvl w:val="0"/>
          <w:numId w:val="6"/>
        </w:numPr>
        <w:ind w:left="426"/>
        <w:jc w:val="both"/>
        <w:rPr>
          <w:b/>
          <w:i/>
          <w:color w:val="000000"/>
          <w:lang w:val="ro-RO"/>
        </w:rPr>
      </w:pPr>
      <w:r>
        <w:rPr>
          <w:b/>
          <w:i/>
          <w:color w:val="000000"/>
          <w:lang w:val="ro-RO"/>
        </w:rPr>
        <w:t>A</w:t>
      </w:r>
      <w:r w:rsidRPr="001317BC">
        <w:rPr>
          <w:b/>
          <w:i/>
          <w:color w:val="000000"/>
          <w:lang w:val="ro-RO"/>
        </w:rPr>
        <w:t>plicate</w:t>
      </w:r>
      <w:r>
        <w:rPr>
          <w:b/>
          <w:i/>
          <w:color w:val="000000"/>
          <w:lang w:val="ro-RO"/>
        </w:rPr>
        <w:t>d</w:t>
      </w:r>
      <w:r w:rsidRPr="001317BC">
        <w:rPr>
          <w:b/>
          <w:i/>
          <w:color w:val="000000"/>
          <w:lang w:val="ro-RO"/>
        </w:rPr>
        <w:t xml:space="preserve"> didactic </w:t>
      </w:r>
      <w:r>
        <w:rPr>
          <w:b/>
          <w:i/>
          <w:color w:val="000000"/>
          <w:lang w:val="ro-RO"/>
        </w:rPr>
        <w:t>s</w:t>
      </w:r>
      <w:r w:rsidRPr="001317BC">
        <w:rPr>
          <w:b/>
          <w:i/>
          <w:color w:val="000000"/>
          <w:lang w:val="ro-RO"/>
        </w:rPr>
        <w:t>trateg</w:t>
      </w:r>
      <w:r>
        <w:rPr>
          <w:b/>
          <w:i/>
          <w:color w:val="000000"/>
          <w:lang w:val="ro-RO"/>
        </w:rPr>
        <w:t>es</w:t>
      </w:r>
      <w:r w:rsidRPr="001317BC">
        <w:rPr>
          <w:b/>
          <w:i/>
          <w:color w:val="000000"/>
          <w:lang w:val="ro-RO"/>
        </w:rPr>
        <w:t>/te</w:t>
      </w:r>
      <w:r>
        <w:rPr>
          <w:b/>
          <w:i/>
          <w:color w:val="000000"/>
          <w:lang w:val="ro-RO"/>
        </w:rPr>
        <w:t>c</w:t>
      </w:r>
      <w:r w:rsidRPr="001317BC">
        <w:rPr>
          <w:b/>
          <w:i/>
          <w:color w:val="000000"/>
          <w:lang w:val="ro-RO"/>
        </w:rPr>
        <w:t>hnologi</w:t>
      </w:r>
      <w:r>
        <w:rPr>
          <w:b/>
          <w:i/>
          <w:color w:val="000000"/>
          <w:lang w:val="ro-RO"/>
        </w:rPr>
        <w:t>es</w:t>
      </w:r>
      <w:r w:rsidRPr="001317BC">
        <w:rPr>
          <w:b/>
          <w:i/>
          <w:color w:val="000000"/>
          <w:lang w:val="ro-RO"/>
        </w:rPr>
        <w:t xml:space="preserve"> (specific</w:t>
      </w:r>
      <w:r>
        <w:rPr>
          <w:b/>
          <w:i/>
          <w:color w:val="000000"/>
          <w:lang w:val="ro-RO"/>
        </w:rPr>
        <w:t xml:space="preserve"> for the</w:t>
      </w:r>
      <w:r w:rsidRPr="001317BC">
        <w:rPr>
          <w:b/>
          <w:i/>
          <w:color w:val="000000"/>
          <w:lang w:val="ro-RO"/>
        </w:rPr>
        <w:t xml:space="preserve"> disciplin);</w:t>
      </w:r>
    </w:p>
    <w:p w:rsidR="00B07DFD" w:rsidRPr="001317BC" w:rsidRDefault="00B07DFD" w:rsidP="00B07DFD">
      <w:pPr>
        <w:ind w:firstLine="567"/>
        <w:jc w:val="both"/>
        <w:rPr>
          <w:lang w:val="ro-RO"/>
        </w:rPr>
      </w:pPr>
      <w:r w:rsidRPr="001317BC">
        <w:rPr>
          <w:lang w:val="ro-RO"/>
        </w:rPr>
        <w:t xml:space="preserve">„Brainstorming”, „Multi-voting”; „Masa rotunda”; „Interviul de grup”; „Studiul de </w:t>
      </w:r>
    </w:p>
    <w:p w:rsidR="00B07DFD" w:rsidRPr="001317BC" w:rsidRDefault="00B07DFD" w:rsidP="00B07DFD">
      <w:pPr>
        <w:ind w:firstLine="567"/>
        <w:jc w:val="both"/>
        <w:rPr>
          <w:lang w:val="ro-RO"/>
        </w:rPr>
      </w:pPr>
      <w:r w:rsidRPr="001317BC">
        <w:rPr>
          <w:lang w:val="ro-RO"/>
        </w:rPr>
        <w:t xml:space="preserve">caz”; „Controversa creativa”; „Tehnica focus-grup”, „Portofoliu”. </w:t>
      </w:r>
    </w:p>
    <w:p w:rsidR="00B07DFD" w:rsidRPr="001317BC" w:rsidRDefault="00B07DFD" w:rsidP="00B07DFD">
      <w:pPr>
        <w:ind w:firstLine="567"/>
        <w:jc w:val="both"/>
        <w:rPr>
          <w:lang w:val="ro-RO"/>
        </w:rPr>
      </w:pPr>
      <w:r>
        <w:rPr>
          <w:lang w:val="ro-RO"/>
        </w:rPr>
        <w:t>V</w:t>
      </w:r>
      <w:r w:rsidRPr="001317BC">
        <w:rPr>
          <w:lang w:val="ro-RO"/>
        </w:rPr>
        <w:t>irtual clinic</w:t>
      </w:r>
      <w:r>
        <w:rPr>
          <w:lang w:val="ro-RO"/>
        </w:rPr>
        <w:t>al</w:t>
      </w:r>
      <w:r w:rsidRPr="001317BC">
        <w:rPr>
          <w:lang w:val="ro-RO"/>
        </w:rPr>
        <w:t xml:space="preserve"> </w:t>
      </w:r>
      <w:r>
        <w:rPr>
          <w:lang w:val="ro-RO"/>
        </w:rPr>
        <w:t>c</w:t>
      </w:r>
      <w:r w:rsidRPr="001317BC">
        <w:rPr>
          <w:lang w:val="ro-RO"/>
        </w:rPr>
        <w:t>a</w:t>
      </w:r>
      <w:r>
        <w:rPr>
          <w:lang w:val="ro-RO"/>
        </w:rPr>
        <w:t>ses</w:t>
      </w:r>
      <w:r w:rsidRPr="001317BC">
        <w:rPr>
          <w:lang w:val="ro-RO"/>
        </w:rPr>
        <w:t>.</w:t>
      </w:r>
    </w:p>
    <w:p w:rsidR="00B07DFD" w:rsidRPr="001317BC" w:rsidRDefault="00B07DFD" w:rsidP="00B07DFD">
      <w:pPr>
        <w:widowControl w:val="0"/>
        <w:numPr>
          <w:ilvl w:val="0"/>
          <w:numId w:val="6"/>
        </w:numPr>
        <w:ind w:left="426"/>
        <w:jc w:val="both"/>
        <w:rPr>
          <w:b/>
          <w:i/>
          <w:color w:val="000000"/>
          <w:lang w:val="ro-RO"/>
        </w:rPr>
      </w:pPr>
      <w:r w:rsidRPr="001317BC">
        <w:rPr>
          <w:b/>
          <w:i/>
          <w:color w:val="000000"/>
          <w:lang w:val="ro-RO"/>
        </w:rPr>
        <w:t>Metod</w:t>
      </w:r>
      <w:r>
        <w:rPr>
          <w:b/>
          <w:i/>
          <w:color w:val="000000"/>
          <w:lang w:val="ro-RO"/>
        </w:rPr>
        <w:t>s of</w:t>
      </w:r>
      <w:r w:rsidRPr="001317BC">
        <w:rPr>
          <w:b/>
          <w:i/>
          <w:color w:val="000000"/>
          <w:lang w:val="ro-RO"/>
        </w:rPr>
        <w:t xml:space="preserve"> evalua</w:t>
      </w:r>
      <w:r>
        <w:rPr>
          <w:b/>
          <w:i/>
          <w:color w:val="000000"/>
          <w:lang w:val="ro-RO"/>
        </w:rPr>
        <w:t>tion</w:t>
      </w:r>
      <w:r w:rsidRPr="001317BC">
        <w:rPr>
          <w:b/>
          <w:i/>
          <w:color w:val="000000"/>
          <w:lang w:val="ro-RO"/>
        </w:rPr>
        <w:t xml:space="preserve"> </w:t>
      </w:r>
      <w:r w:rsidRPr="001317BC">
        <w:rPr>
          <w:i/>
          <w:color w:val="000000"/>
          <w:lang w:val="ro-RO"/>
        </w:rPr>
        <w:t>(</w:t>
      </w:r>
      <w:r w:rsidRPr="008B46FD">
        <w:rPr>
          <w:i/>
          <w:color w:val="000000"/>
          <w:lang w:val="ro-RO"/>
        </w:rPr>
        <w:t>including indicating the manner of calculating the final m</w:t>
      </w:r>
      <w:r>
        <w:rPr>
          <w:i/>
          <w:color w:val="000000"/>
          <w:lang w:val="ro-RO"/>
        </w:rPr>
        <w:t>ark</w:t>
      </w:r>
      <w:r w:rsidRPr="001317BC">
        <w:rPr>
          <w:i/>
          <w:color w:val="000000"/>
          <w:lang w:val="ro-RO"/>
        </w:rPr>
        <w:t>).</w:t>
      </w:r>
    </w:p>
    <w:p w:rsidR="00B07DFD" w:rsidRPr="001317BC" w:rsidRDefault="00B07DFD" w:rsidP="00B07DFD">
      <w:pPr>
        <w:numPr>
          <w:ilvl w:val="0"/>
          <w:numId w:val="7"/>
        </w:numPr>
        <w:ind w:hanging="651"/>
        <w:jc w:val="both"/>
        <w:rPr>
          <w:lang w:val="ro-RO"/>
        </w:rPr>
      </w:pPr>
      <w:r w:rsidRPr="001317BC">
        <w:rPr>
          <w:b/>
          <w:lang w:val="ro-RO"/>
        </w:rPr>
        <w:t>Curent</w:t>
      </w:r>
      <w:r w:rsidRPr="001317BC">
        <w:rPr>
          <w:i/>
          <w:lang w:val="ro-RO"/>
        </w:rPr>
        <w:t xml:space="preserve">: </w:t>
      </w:r>
      <w:r w:rsidRPr="001317BC">
        <w:rPr>
          <w:lang w:val="ro-RO"/>
        </w:rPr>
        <w:t xml:space="preserve">frontal </w:t>
      </w:r>
      <w:r>
        <w:rPr>
          <w:lang w:val="ro-RO"/>
        </w:rPr>
        <w:t>or</w:t>
      </w:r>
      <w:r w:rsidRPr="001317BC">
        <w:rPr>
          <w:lang w:val="ro-RO"/>
        </w:rPr>
        <w:t>/</w:t>
      </w:r>
      <w:r>
        <w:rPr>
          <w:lang w:val="ro-RO"/>
        </w:rPr>
        <w:t>and</w:t>
      </w:r>
      <w:r w:rsidRPr="001317BC">
        <w:rPr>
          <w:lang w:val="ro-RO"/>
        </w:rPr>
        <w:t xml:space="preserve"> individual control </w:t>
      </w:r>
      <w:r>
        <w:rPr>
          <w:lang w:val="ro-RO"/>
        </w:rPr>
        <w:t>by</w:t>
      </w:r>
      <w:r w:rsidRPr="001317BC">
        <w:rPr>
          <w:lang w:val="ro-RO"/>
        </w:rPr>
        <w:t xml:space="preserve"> </w:t>
      </w:r>
    </w:p>
    <w:p w:rsidR="00B07DFD" w:rsidRDefault="00B07DFD" w:rsidP="00B07DFD">
      <w:pPr>
        <w:numPr>
          <w:ilvl w:val="0"/>
          <w:numId w:val="6"/>
        </w:numPr>
        <w:jc w:val="both"/>
        <w:rPr>
          <w:lang w:val="ro-RO"/>
        </w:rPr>
      </w:pPr>
      <w:r w:rsidRPr="001317BC">
        <w:rPr>
          <w:lang w:val="ro-RO"/>
        </w:rPr>
        <w:t>(a) test</w:t>
      </w:r>
      <w:r>
        <w:rPr>
          <w:lang w:val="ro-RO"/>
        </w:rPr>
        <w:t>s</w:t>
      </w:r>
      <w:r w:rsidRPr="001317BC">
        <w:rPr>
          <w:lang w:val="ro-RO"/>
        </w:rPr>
        <w:t xml:space="preserve"> aplica</w:t>
      </w:r>
      <w:r>
        <w:rPr>
          <w:lang w:val="ro-RO"/>
        </w:rPr>
        <w:t>tion</w:t>
      </w:r>
      <w:r w:rsidRPr="001317BC">
        <w:rPr>
          <w:lang w:val="ro-RO"/>
        </w:rPr>
        <w:t xml:space="preserve">, </w:t>
      </w:r>
    </w:p>
    <w:p w:rsidR="00B07DFD" w:rsidRPr="001317BC" w:rsidRDefault="00B07DFD" w:rsidP="00B07DFD">
      <w:pPr>
        <w:numPr>
          <w:ilvl w:val="0"/>
          <w:numId w:val="6"/>
        </w:numPr>
        <w:jc w:val="both"/>
        <w:rPr>
          <w:lang w:val="ro-RO"/>
        </w:rPr>
      </w:pPr>
      <w:r w:rsidRPr="001317BC">
        <w:rPr>
          <w:lang w:val="ro-RO"/>
        </w:rPr>
        <w:t>(b) clinic</w:t>
      </w:r>
      <w:r>
        <w:rPr>
          <w:lang w:val="ro-RO"/>
        </w:rPr>
        <w:t>al</w:t>
      </w:r>
      <w:r w:rsidRPr="001317BC">
        <w:rPr>
          <w:lang w:val="ro-RO"/>
        </w:rPr>
        <w:t xml:space="preserve"> ca</w:t>
      </w:r>
      <w:r>
        <w:rPr>
          <w:lang w:val="ro-RO"/>
        </w:rPr>
        <w:t>ses</w:t>
      </w:r>
      <w:r w:rsidRPr="001317BC">
        <w:rPr>
          <w:lang w:val="ro-RO"/>
        </w:rPr>
        <w:t xml:space="preserve"> rezolv</w:t>
      </w:r>
      <w:r>
        <w:rPr>
          <w:lang w:val="ro-RO"/>
        </w:rPr>
        <w:t>ing</w:t>
      </w:r>
      <w:r w:rsidRPr="001317BC">
        <w:rPr>
          <w:lang w:val="ro-RO"/>
        </w:rPr>
        <w:t xml:space="preserve">, </w:t>
      </w:r>
    </w:p>
    <w:p w:rsidR="00B07DFD" w:rsidRPr="001317BC" w:rsidRDefault="00B07DFD" w:rsidP="00B07DFD">
      <w:pPr>
        <w:numPr>
          <w:ilvl w:val="0"/>
          <w:numId w:val="6"/>
        </w:numPr>
        <w:jc w:val="both"/>
        <w:rPr>
          <w:lang w:val="ro-RO"/>
        </w:rPr>
      </w:pPr>
      <w:r w:rsidRPr="001317BC">
        <w:rPr>
          <w:lang w:val="ro-RO"/>
        </w:rPr>
        <w:t>(c) clinic</w:t>
      </w:r>
      <w:r>
        <w:rPr>
          <w:lang w:val="ro-RO"/>
        </w:rPr>
        <w:t>al</w:t>
      </w:r>
      <w:r w:rsidRPr="001317BC">
        <w:rPr>
          <w:lang w:val="ro-RO"/>
        </w:rPr>
        <w:t xml:space="preserve"> ca</w:t>
      </w:r>
      <w:r>
        <w:rPr>
          <w:lang w:val="ro-RO"/>
        </w:rPr>
        <w:t>ses</w:t>
      </w:r>
      <w:r w:rsidRPr="001317BC">
        <w:rPr>
          <w:lang w:val="ro-RO"/>
        </w:rPr>
        <w:t xml:space="preserve"> </w:t>
      </w:r>
      <w:r>
        <w:rPr>
          <w:lang w:val="ro-RO"/>
        </w:rPr>
        <w:t xml:space="preserve">virtual </w:t>
      </w:r>
      <w:r w:rsidRPr="001317BC">
        <w:rPr>
          <w:lang w:val="ro-RO"/>
        </w:rPr>
        <w:t>pre</w:t>
      </w:r>
      <w:r>
        <w:rPr>
          <w:lang w:val="ro-RO"/>
        </w:rPr>
        <w:t>s</w:t>
      </w:r>
      <w:r w:rsidRPr="001317BC">
        <w:rPr>
          <w:lang w:val="ro-RO"/>
        </w:rPr>
        <w:t>enta</w:t>
      </w:r>
      <w:r>
        <w:rPr>
          <w:lang w:val="ro-RO"/>
        </w:rPr>
        <w:t>tions</w:t>
      </w:r>
    </w:p>
    <w:p w:rsidR="00B07DFD" w:rsidRPr="001317BC" w:rsidRDefault="00B07DFD" w:rsidP="00B07DFD">
      <w:pPr>
        <w:numPr>
          <w:ilvl w:val="0"/>
          <w:numId w:val="6"/>
        </w:numPr>
        <w:jc w:val="both"/>
        <w:rPr>
          <w:lang w:val="ro-RO"/>
        </w:rPr>
      </w:pPr>
      <w:r w:rsidRPr="001317BC">
        <w:rPr>
          <w:lang w:val="ro-RO"/>
        </w:rPr>
        <w:t>(d) reali</w:t>
      </w:r>
      <w:r>
        <w:rPr>
          <w:lang w:val="ro-RO"/>
        </w:rPr>
        <w:t>sation of the games with different roles in the discussed subjects</w:t>
      </w:r>
      <w:r w:rsidRPr="001317BC">
        <w:rPr>
          <w:lang w:val="ro-RO"/>
        </w:rPr>
        <w:t>.</w:t>
      </w:r>
    </w:p>
    <w:p w:rsidR="00B07DFD" w:rsidRPr="001317BC" w:rsidRDefault="00B07DFD" w:rsidP="00B07DFD">
      <w:pPr>
        <w:numPr>
          <w:ilvl w:val="0"/>
          <w:numId w:val="6"/>
        </w:numPr>
        <w:jc w:val="both"/>
        <w:rPr>
          <w:lang w:val="ro-RO"/>
        </w:rPr>
      </w:pPr>
      <w:r w:rsidRPr="001317BC">
        <w:rPr>
          <w:lang w:val="ro-RO"/>
        </w:rPr>
        <w:t xml:space="preserve">(e) control </w:t>
      </w:r>
      <w:r>
        <w:rPr>
          <w:lang w:val="ro-RO"/>
        </w:rPr>
        <w:t>works</w:t>
      </w:r>
      <w:r w:rsidRPr="001317BC">
        <w:rPr>
          <w:lang w:val="ro-RO"/>
        </w:rPr>
        <w:t xml:space="preserve"> </w:t>
      </w:r>
    </w:p>
    <w:p w:rsidR="00B07DFD" w:rsidRPr="001317BC" w:rsidRDefault="00B07DFD" w:rsidP="00B07DFD">
      <w:pPr>
        <w:numPr>
          <w:ilvl w:val="0"/>
          <w:numId w:val="7"/>
        </w:numPr>
        <w:ind w:hanging="651"/>
        <w:jc w:val="both"/>
        <w:rPr>
          <w:i/>
          <w:lang w:val="ro-RO"/>
        </w:rPr>
      </w:pPr>
      <w:r w:rsidRPr="001317BC">
        <w:rPr>
          <w:b/>
          <w:lang w:val="ro-RO"/>
        </w:rPr>
        <w:t>Final:</w:t>
      </w:r>
      <w:r w:rsidRPr="001317BC">
        <w:rPr>
          <w:lang w:val="ro-RO"/>
        </w:rPr>
        <w:t xml:space="preserve"> exam</w:t>
      </w:r>
    </w:p>
    <w:p w:rsidR="00B07DFD" w:rsidRPr="001317BC" w:rsidRDefault="00B07DFD" w:rsidP="00B07DFD">
      <w:pPr>
        <w:ind w:left="65" w:firstLine="644"/>
        <w:jc w:val="both"/>
        <w:rPr>
          <w:lang w:val="ro-RO"/>
        </w:rPr>
      </w:pPr>
      <w:r>
        <w:rPr>
          <w:b/>
          <w:lang w:val="ro-RO"/>
        </w:rPr>
        <w:t>F</w:t>
      </w:r>
      <w:r w:rsidRPr="001317BC">
        <w:rPr>
          <w:b/>
          <w:lang w:val="ro-RO"/>
        </w:rPr>
        <w:t>inal</w:t>
      </w:r>
      <w:r>
        <w:rPr>
          <w:b/>
          <w:lang w:val="ro-RO"/>
        </w:rPr>
        <w:t xml:space="preserve"> mark</w:t>
      </w:r>
      <w:r w:rsidRPr="001317BC">
        <w:rPr>
          <w:b/>
          <w:lang w:val="ro-RO"/>
        </w:rPr>
        <w:t xml:space="preserve"> </w:t>
      </w:r>
      <w:r w:rsidRPr="007C1DA0">
        <w:rPr>
          <w:lang w:val="ro-RO"/>
        </w:rPr>
        <w:t>will be</w:t>
      </w:r>
      <w:r>
        <w:rPr>
          <w:b/>
          <w:lang w:val="ro-RO"/>
        </w:rPr>
        <w:t xml:space="preserve"> </w:t>
      </w:r>
      <w:r w:rsidRPr="007C1DA0">
        <w:rPr>
          <w:lang w:val="ro-RO"/>
        </w:rPr>
        <w:t>gathered</w:t>
      </w:r>
      <w:r>
        <w:rPr>
          <w:lang w:val="ro-RO"/>
        </w:rPr>
        <w:t xml:space="preserve"> from the annual mark</w:t>
      </w:r>
      <w:r w:rsidRPr="001317BC">
        <w:rPr>
          <w:lang w:val="ro-RO"/>
        </w:rPr>
        <w:t xml:space="preserve"> (media </w:t>
      </w:r>
      <w:r>
        <w:rPr>
          <w:lang w:val="ro-RO"/>
        </w:rPr>
        <w:t>from the</w:t>
      </w:r>
      <w:r w:rsidRPr="001317BC">
        <w:rPr>
          <w:lang w:val="ro-RO"/>
        </w:rPr>
        <w:t xml:space="preserve"> 10 seminar</w:t>
      </w:r>
      <w:r>
        <w:rPr>
          <w:lang w:val="ro-RO"/>
        </w:rPr>
        <w:t>s</w:t>
      </w:r>
      <w:r w:rsidRPr="001317BC">
        <w:rPr>
          <w:lang w:val="ro-RO"/>
        </w:rPr>
        <w:t>, fi</w:t>
      </w:r>
      <w:r>
        <w:rPr>
          <w:lang w:val="ro-RO"/>
        </w:rPr>
        <w:t>le</w:t>
      </w:r>
      <w:r w:rsidRPr="001317BC">
        <w:rPr>
          <w:lang w:val="ro-RO"/>
        </w:rPr>
        <w:t xml:space="preserve"> </w:t>
      </w:r>
      <w:r>
        <w:rPr>
          <w:lang w:val="ro-RO"/>
        </w:rPr>
        <w:t>of the patients clinical examination and the presenting of the clinical case</w:t>
      </w:r>
      <w:r w:rsidRPr="001317BC">
        <w:rPr>
          <w:lang w:val="ro-RO"/>
        </w:rPr>
        <w:t xml:space="preserve">) (cota part 0.3), </w:t>
      </w:r>
      <w:r>
        <w:rPr>
          <w:lang w:val="ro-RO"/>
        </w:rPr>
        <w:t>mark from the practical skills near the patients bed</w:t>
      </w:r>
      <w:r w:rsidRPr="001317BC">
        <w:rPr>
          <w:lang w:val="ro-RO"/>
        </w:rPr>
        <w:t xml:space="preserve"> (cota part 0.2), </w:t>
      </w:r>
      <w:r>
        <w:rPr>
          <w:lang w:val="ro-RO"/>
        </w:rPr>
        <w:t>final</w:t>
      </w:r>
      <w:r w:rsidRPr="001317BC">
        <w:rPr>
          <w:lang w:val="ro-RO"/>
        </w:rPr>
        <w:t xml:space="preserve"> test final </w:t>
      </w:r>
      <w:r>
        <w:rPr>
          <w:lang w:val="ro-RO"/>
        </w:rPr>
        <w:t>i</w:t>
      </w:r>
      <w:r w:rsidRPr="001317BC">
        <w:rPr>
          <w:lang w:val="ro-RO"/>
        </w:rPr>
        <w:t>n computeri</w:t>
      </w:r>
      <w:r>
        <w:rPr>
          <w:lang w:val="ro-RO"/>
        </w:rPr>
        <w:t>sed</w:t>
      </w:r>
      <w:r w:rsidRPr="001317BC">
        <w:rPr>
          <w:lang w:val="ro-RO"/>
        </w:rPr>
        <w:t xml:space="preserve"> s</w:t>
      </w:r>
      <w:r>
        <w:rPr>
          <w:lang w:val="ro-RO"/>
        </w:rPr>
        <w:t>y</w:t>
      </w:r>
      <w:r w:rsidRPr="001317BC">
        <w:rPr>
          <w:lang w:val="ro-RO"/>
        </w:rPr>
        <w:t xml:space="preserve">stem (cota part 0.2) </w:t>
      </w:r>
      <w:r>
        <w:rPr>
          <w:lang w:val="ro-RO"/>
        </w:rPr>
        <w:t>and</w:t>
      </w:r>
      <w:r w:rsidRPr="001317BC">
        <w:rPr>
          <w:lang w:val="ro-RO"/>
        </w:rPr>
        <w:t xml:space="preserve"> </w:t>
      </w:r>
      <w:r>
        <w:rPr>
          <w:lang w:val="ro-RO"/>
        </w:rPr>
        <w:t xml:space="preserve">mark from the </w:t>
      </w:r>
      <w:r w:rsidRPr="001317BC">
        <w:rPr>
          <w:lang w:val="ro-RO"/>
        </w:rPr>
        <w:t>oral exam</w:t>
      </w:r>
      <w:r>
        <w:rPr>
          <w:lang w:val="ro-RO"/>
        </w:rPr>
        <w:t xml:space="preserve"> with the answer from the </w:t>
      </w:r>
      <w:r w:rsidRPr="001317BC">
        <w:rPr>
          <w:lang w:val="ro-RO"/>
        </w:rPr>
        <w:t>format</w:t>
      </w:r>
      <w:r>
        <w:rPr>
          <w:lang w:val="ro-RO"/>
        </w:rPr>
        <w:t>ed ticket from</w:t>
      </w:r>
      <w:r w:rsidRPr="001317BC">
        <w:rPr>
          <w:lang w:val="ro-RO"/>
        </w:rPr>
        <w:t xml:space="preserve"> 4 </w:t>
      </w:r>
      <w:r>
        <w:rPr>
          <w:lang w:val="ro-RO"/>
        </w:rPr>
        <w:t>questions</w:t>
      </w:r>
      <w:r w:rsidRPr="001317BC">
        <w:rPr>
          <w:lang w:val="ro-RO"/>
        </w:rPr>
        <w:t xml:space="preserve"> (cota part 0.3).</w:t>
      </w:r>
    </w:p>
    <w:p w:rsidR="00B07DFD" w:rsidRPr="00277731" w:rsidRDefault="00B07DFD" w:rsidP="00B07DFD">
      <w:pPr>
        <w:tabs>
          <w:tab w:val="left" w:pos="709"/>
          <w:tab w:val="left" w:pos="9540"/>
        </w:tabs>
        <w:ind w:left="181" w:right="51"/>
        <w:jc w:val="both"/>
        <w:rPr>
          <w:lang w:val="ro-RO"/>
        </w:rPr>
      </w:pPr>
      <w:r>
        <w:rPr>
          <w:lang w:val="ro-RO"/>
        </w:rPr>
        <w:tab/>
      </w:r>
      <w:r w:rsidRPr="00277731">
        <w:rPr>
          <w:lang w:val="ro-RO"/>
        </w:rPr>
        <w:t>The average annual mark and the marks of all the final stages of the final examination will be expressed in numbers according to the scoring scale (according to the table) and the final mark obtained will be expressed in two decimal places, which will be entered in the notes book.</w:t>
      </w:r>
    </w:p>
    <w:p w:rsidR="00B07DFD" w:rsidRDefault="00B07DFD" w:rsidP="00B07DFD">
      <w:pPr>
        <w:tabs>
          <w:tab w:val="left" w:pos="709"/>
          <w:tab w:val="left" w:pos="9540"/>
        </w:tabs>
        <w:spacing w:after="120"/>
        <w:ind w:left="181" w:right="51"/>
        <w:jc w:val="both"/>
        <w:rPr>
          <w:lang w:val="ro-RO"/>
        </w:rPr>
      </w:pPr>
      <w:r w:rsidRPr="00277731">
        <w:rPr>
          <w:lang w:val="ro-RO"/>
        </w:rPr>
        <w:t>Failure to attend the examination without good reason is recorded as "absent" and is equivalent to 0 (zero). The student is entitled to 2 repeated claims of the unsuccessful exam.</w:t>
      </w:r>
    </w:p>
    <w:p w:rsidR="000734CD" w:rsidRDefault="000734CD">
      <w:pPr>
        <w:rPr>
          <w:b/>
          <w:lang w:val="ro-RO"/>
        </w:rPr>
      </w:pPr>
      <w:r>
        <w:rPr>
          <w:b/>
          <w:lang w:val="ro-RO"/>
        </w:rPr>
        <w:br w:type="page"/>
      </w:r>
    </w:p>
    <w:p w:rsidR="00B07DFD" w:rsidRPr="008162DF" w:rsidRDefault="00B07DFD" w:rsidP="00B07DFD">
      <w:pPr>
        <w:tabs>
          <w:tab w:val="left" w:pos="709"/>
          <w:tab w:val="left" w:pos="9540"/>
        </w:tabs>
        <w:spacing w:after="120"/>
        <w:ind w:left="181" w:right="51"/>
        <w:jc w:val="center"/>
        <w:rPr>
          <w:b/>
          <w:lang w:val="ro-RO"/>
        </w:rPr>
      </w:pPr>
      <w:r w:rsidRPr="00277731">
        <w:rPr>
          <w:b/>
          <w:lang w:val="ro-RO"/>
        </w:rPr>
        <w:lastRenderedPageBreak/>
        <w:t>How to round up the grades at the evaluation steps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126"/>
        <w:gridCol w:w="1701"/>
      </w:tblGrid>
      <w:tr w:rsidR="00B07DFD" w:rsidRPr="008162DF" w:rsidTr="00C72CB3">
        <w:tc>
          <w:tcPr>
            <w:tcW w:w="4536" w:type="dxa"/>
            <w:shd w:val="clear" w:color="auto" w:fill="auto"/>
            <w:vAlign w:val="center"/>
          </w:tcPr>
          <w:p w:rsidR="00B07DFD" w:rsidRPr="008162DF" w:rsidRDefault="00B07DFD" w:rsidP="00C72CB3">
            <w:pPr>
              <w:tabs>
                <w:tab w:val="left" w:pos="709"/>
                <w:tab w:val="left" w:pos="9540"/>
              </w:tabs>
              <w:ind w:right="51"/>
              <w:jc w:val="center"/>
              <w:rPr>
                <w:lang w:val="ro-RO"/>
              </w:rPr>
            </w:pPr>
            <w:r w:rsidRPr="00277731">
              <w:rPr>
                <w:lang w:val="ro-RO"/>
              </w:rPr>
              <w:t>Intermediate note grid (annual average, grades from the exam stages)</w:t>
            </w:r>
          </w:p>
        </w:tc>
        <w:tc>
          <w:tcPr>
            <w:tcW w:w="2126" w:type="dxa"/>
            <w:shd w:val="clear" w:color="auto" w:fill="auto"/>
          </w:tcPr>
          <w:p w:rsidR="00B07DFD" w:rsidRPr="008162DF" w:rsidRDefault="00B07DFD" w:rsidP="00C72CB3">
            <w:pPr>
              <w:tabs>
                <w:tab w:val="left" w:pos="709"/>
                <w:tab w:val="left" w:pos="9540"/>
              </w:tabs>
              <w:ind w:right="51"/>
              <w:jc w:val="center"/>
              <w:rPr>
                <w:lang w:val="ro-RO"/>
              </w:rPr>
            </w:pPr>
            <w:r w:rsidRPr="00277731">
              <w:rPr>
                <w:lang w:val="ro-RO"/>
              </w:rPr>
              <w:t>National grading system</w:t>
            </w:r>
          </w:p>
        </w:tc>
        <w:tc>
          <w:tcPr>
            <w:tcW w:w="1701" w:type="dxa"/>
            <w:shd w:val="clear" w:color="auto" w:fill="auto"/>
            <w:vAlign w:val="center"/>
          </w:tcPr>
          <w:p w:rsidR="00B07DFD" w:rsidRPr="00277731" w:rsidRDefault="00B07DFD" w:rsidP="00C72CB3">
            <w:pPr>
              <w:tabs>
                <w:tab w:val="left" w:pos="709"/>
                <w:tab w:val="left" w:pos="9540"/>
              </w:tabs>
              <w:ind w:right="51"/>
              <w:jc w:val="center"/>
              <w:rPr>
                <w:lang w:val="ro-RO"/>
              </w:rPr>
            </w:pPr>
            <w:r w:rsidRPr="00277731">
              <w:rPr>
                <w:lang w:val="ro-RO"/>
              </w:rPr>
              <w:t>Equivalent</w:t>
            </w:r>
          </w:p>
          <w:p w:rsidR="00B07DFD" w:rsidRPr="008162DF" w:rsidRDefault="00B07DFD" w:rsidP="00C72CB3">
            <w:pPr>
              <w:tabs>
                <w:tab w:val="left" w:pos="709"/>
                <w:tab w:val="left" w:pos="9540"/>
              </w:tabs>
              <w:ind w:right="51"/>
              <w:jc w:val="center"/>
              <w:rPr>
                <w:lang w:val="ro-RO"/>
              </w:rPr>
            </w:pPr>
            <w:r w:rsidRPr="00277731">
              <w:rPr>
                <w:lang w:val="ro-RO"/>
              </w:rPr>
              <w:t>ECTS</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1,00-3,00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2</w:t>
            </w:r>
          </w:p>
        </w:tc>
        <w:tc>
          <w:tcPr>
            <w:tcW w:w="1701" w:type="dxa"/>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3,01-4,99</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4</w:t>
            </w:r>
          </w:p>
        </w:tc>
        <w:tc>
          <w:tcPr>
            <w:tcW w:w="1701" w:type="dxa"/>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FX</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E</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5,01-5,50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5,5</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5,51-6,0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6,01-6,50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D</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6,51-7,00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7,01-7,50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C</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7,51-8,00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8,01-8,50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B</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8,51-8,00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w:t>
            </w:r>
          </w:p>
        </w:tc>
        <w:tc>
          <w:tcPr>
            <w:tcW w:w="1701" w:type="dxa"/>
            <w:vMerge/>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9,01-9,50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9,5</w:t>
            </w:r>
          </w:p>
        </w:tc>
        <w:tc>
          <w:tcPr>
            <w:tcW w:w="1701" w:type="dxa"/>
            <w:vMerge w:val="restart"/>
            <w:shd w:val="clear" w:color="auto" w:fill="auto"/>
            <w:vAlign w:val="center"/>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r w:rsidRPr="008162DF">
              <w:rPr>
                <w:b/>
                <w:bCs/>
                <w:color w:val="000000"/>
                <w:kern w:val="24"/>
                <w:lang w:val="ro-RO" w:eastAsia="en-US"/>
              </w:rPr>
              <w:t>A</w:t>
            </w:r>
          </w:p>
        </w:tc>
      </w:tr>
      <w:tr w:rsidR="00B07DFD" w:rsidRPr="008162DF" w:rsidTr="00C72CB3">
        <w:tc>
          <w:tcPr>
            <w:tcW w:w="453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9,51-10,0</w:t>
            </w:r>
          </w:p>
        </w:tc>
        <w:tc>
          <w:tcPr>
            <w:tcW w:w="2126" w:type="dxa"/>
            <w:shd w:val="clear" w:color="auto" w:fill="auto"/>
          </w:tcPr>
          <w:p w:rsidR="00B07DFD" w:rsidRPr="008162DF" w:rsidRDefault="00B07DFD" w:rsidP="00C72CB3">
            <w:pPr>
              <w:tabs>
                <w:tab w:val="left" w:pos="710"/>
                <w:tab w:val="left" w:pos="9540"/>
              </w:tabs>
              <w:ind w:left="734" w:hanging="734"/>
              <w:jc w:val="center"/>
              <w:textAlignment w:val="baseline"/>
              <w:rPr>
                <w:lang w:val="ro-RO" w:eastAsia="en-US"/>
              </w:rPr>
            </w:pPr>
            <w:r w:rsidRPr="008162DF">
              <w:rPr>
                <w:b/>
                <w:bCs/>
                <w:color w:val="000000"/>
                <w:kern w:val="24"/>
                <w:lang w:val="ro-RO" w:eastAsia="en-US"/>
              </w:rPr>
              <w:t>10</w:t>
            </w:r>
          </w:p>
        </w:tc>
        <w:tc>
          <w:tcPr>
            <w:tcW w:w="1701" w:type="dxa"/>
            <w:vMerge/>
            <w:shd w:val="clear" w:color="auto" w:fill="auto"/>
          </w:tcPr>
          <w:p w:rsidR="00B07DFD" w:rsidRPr="008162DF" w:rsidRDefault="00B07DFD" w:rsidP="00C72CB3">
            <w:pPr>
              <w:tabs>
                <w:tab w:val="left" w:pos="710"/>
                <w:tab w:val="left" w:pos="9540"/>
              </w:tabs>
              <w:ind w:left="734" w:hanging="734"/>
              <w:jc w:val="center"/>
              <w:textAlignment w:val="baseline"/>
              <w:rPr>
                <w:b/>
                <w:bCs/>
                <w:color w:val="000000"/>
                <w:kern w:val="24"/>
                <w:lang w:val="ro-RO" w:eastAsia="en-US"/>
              </w:rPr>
            </w:pPr>
          </w:p>
        </w:tc>
      </w:tr>
    </w:tbl>
    <w:p w:rsidR="00B07DFD" w:rsidRPr="00277731" w:rsidRDefault="00B07DFD" w:rsidP="00B07DFD">
      <w:pPr>
        <w:widowControl w:val="0"/>
        <w:jc w:val="both"/>
        <w:rPr>
          <w:b/>
          <w:lang w:val="ro-RO"/>
        </w:rPr>
      </w:pPr>
    </w:p>
    <w:p w:rsidR="00B07DFD" w:rsidRDefault="00B07DFD" w:rsidP="00B07DFD">
      <w:pPr>
        <w:pStyle w:val="ad"/>
        <w:widowControl w:val="0"/>
        <w:ind w:left="567"/>
        <w:contextualSpacing w:val="0"/>
        <w:jc w:val="both"/>
        <w:rPr>
          <w:b/>
          <w:lang w:val="ro-RO"/>
        </w:rPr>
      </w:pPr>
    </w:p>
    <w:p w:rsidR="00B07DFD" w:rsidRPr="00277731" w:rsidRDefault="00B07DFD" w:rsidP="00B07DFD">
      <w:pPr>
        <w:widowControl w:val="0"/>
        <w:jc w:val="both"/>
        <w:rPr>
          <w:b/>
          <w:lang w:val="ro-RO"/>
        </w:rPr>
      </w:pPr>
      <w:r>
        <w:rPr>
          <w:b/>
          <w:lang w:val="ro-RO"/>
        </w:rPr>
        <w:t xml:space="preserve">X. </w:t>
      </w:r>
      <w:r w:rsidRPr="00277731">
        <w:rPr>
          <w:b/>
          <w:lang w:val="ro-RO"/>
        </w:rPr>
        <w:t>RECOMMENDED BIBLIOGRAPHY</w:t>
      </w:r>
    </w:p>
    <w:p w:rsidR="00B07DFD" w:rsidRPr="001317BC" w:rsidRDefault="00B07DFD" w:rsidP="00B07DFD">
      <w:pPr>
        <w:ind w:firstLine="720"/>
        <w:jc w:val="both"/>
        <w:rPr>
          <w:b/>
          <w:i/>
          <w:lang w:val="ro-RO"/>
        </w:rPr>
      </w:pPr>
      <w:r w:rsidRPr="001317BC">
        <w:rPr>
          <w:b/>
          <w:i/>
          <w:lang w:val="ro-RO"/>
        </w:rPr>
        <w:t xml:space="preserve">A. </w:t>
      </w:r>
      <w:r>
        <w:rPr>
          <w:b/>
          <w:i/>
          <w:lang w:val="ro-RO"/>
        </w:rPr>
        <w:t>O</w:t>
      </w:r>
      <w:r w:rsidRPr="00277731">
        <w:rPr>
          <w:b/>
          <w:i/>
          <w:lang w:val="ro-RO"/>
        </w:rPr>
        <w:t>bligatory</w:t>
      </w:r>
    </w:p>
    <w:p w:rsidR="00B07DFD" w:rsidRPr="001317BC" w:rsidRDefault="00B07DFD" w:rsidP="00B07DFD">
      <w:pPr>
        <w:widowControl w:val="0"/>
        <w:ind w:left="567"/>
        <w:jc w:val="both"/>
        <w:rPr>
          <w:lang w:val="ro-RO"/>
        </w:rPr>
      </w:pPr>
      <w:r w:rsidRPr="001317BC">
        <w:rPr>
          <w:lang w:val="ro-RO"/>
        </w:rPr>
        <w:t>1.  Braunwald</w:t>
      </w:r>
      <w:r w:rsidRPr="001317BC">
        <w:rPr>
          <w:lang w:val="en-US"/>
        </w:rPr>
        <w:t>’s heart disease: a textbook of cardiovascular medicine: [in 2 vol.], 7th edition,</w:t>
      </w:r>
    </w:p>
    <w:p w:rsidR="00B07DFD" w:rsidRPr="001317BC" w:rsidRDefault="00B07DFD" w:rsidP="00B07DFD">
      <w:pPr>
        <w:widowControl w:val="0"/>
        <w:ind w:left="567"/>
        <w:jc w:val="both"/>
        <w:rPr>
          <w:lang w:val="ro-RO"/>
        </w:rPr>
      </w:pPr>
      <w:r w:rsidRPr="001317BC">
        <w:rPr>
          <w:lang w:val="ro-RO"/>
        </w:rPr>
        <w:t xml:space="preserve">   </w:t>
      </w:r>
      <w:r w:rsidRPr="001317BC">
        <w:rPr>
          <w:lang w:val="en-US"/>
        </w:rPr>
        <w:t xml:space="preserve"> 8th edition: D.P. </w:t>
      </w:r>
      <w:proofErr w:type="spellStart"/>
      <w:r w:rsidRPr="001317BC">
        <w:rPr>
          <w:lang w:val="en-US"/>
        </w:rPr>
        <w:t>Zipes</w:t>
      </w:r>
      <w:proofErr w:type="spellEnd"/>
      <w:r w:rsidRPr="001317BC">
        <w:rPr>
          <w:lang w:val="en-US"/>
        </w:rPr>
        <w:t xml:space="preserve">, P. Libby, R.O. </w:t>
      </w:r>
      <w:proofErr w:type="spellStart"/>
      <w:r w:rsidRPr="001317BC">
        <w:rPr>
          <w:lang w:val="en-US"/>
        </w:rPr>
        <w:t>Bonow</w:t>
      </w:r>
      <w:proofErr w:type="spellEnd"/>
      <w:r w:rsidRPr="001317BC">
        <w:rPr>
          <w:lang w:val="en-US"/>
        </w:rPr>
        <w:t xml:space="preserve">, E. </w:t>
      </w:r>
      <w:proofErr w:type="spellStart"/>
      <w:r w:rsidRPr="001317BC">
        <w:rPr>
          <w:lang w:val="en-US"/>
        </w:rPr>
        <w:t>Braunwald</w:t>
      </w:r>
      <w:proofErr w:type="spellEnd"/>
      <w:r w:rsidRPr="001317BC">
        <w:rPr>
          <w:lang w:val="en-US"/>
        </w:rPr>
        <w:t xml:space="preserve">, </w:t>
      </w:r>
      <w:proofErr w:type="spellStart"/>
      <w:r w:rsidRPr="001317BC">
        <w:rPr>
          <w:lang w:val="en-US"/>
        </w:rPr>
        <w:t>Vol</w:t>
      </w:r>
      <w:proofErr w:type="spellEnd"/>
      <w:r w:rsidRPr="001317BC">
        <w:rPr>
          <w:lang w:val="en-US"/>
        </w:rPr>
        <w:t xml:space="preserve"> 1-2, 2005, 2008.</w:t>
      </w:r>
    </w:p>
    <w:p w:rsidR="00B07DFD" w:rsidRPr="001317BC" w:rsidRDefault="00B07DFD" w:rsidP="00B07DFD">
      <w:pPr>
        <w:widowControl w:val="0"/>
        <w:ind w:left="567"/>
        <w:jc w:val="both"/>
        <w:rPr>
          <w:rStyle w:val="yellow"/>
          <w:lang w:val="ro-RO"/>
        </w:rPr>
      </w:pPr>
      <w:r w:rsidRPr="001317BC">
        <w:rPr>
          <w:lang w:val="ro-RO"/>
        </w:rPr>
        <w:t xml:space="preserve">2. </w:t>
      </w:r>
      <w:proofErr w:type="gramStart"/>
      <w:r w:rsidRPr="001317BC">
        <w:rPr>
          <w:rStyle w:val="yellow"/>
          <w:spacing w:val="9"/>
          <w:lang w:val="en-US"/>
        </w:rPr>
        <w:t>Oxford American Handbook of Cardiology Book, 2010.</w:t>
      </w:r>
      <w:proofErr w:type="gramEnd"/>
    </w:p>
    <w:p w:rsidR="00B07DFD" w:rsidRPr="001317BC" w:rsidRDefault="00B07DFD" w:rsidP="00B07DFD">
      <w:pPr>
        <w:widowControl w:val="0"/>
        <w:ind w:left="567"/>
        <w:jc w:val="both"/>
        <w:rPr>
          <w:lang w:val="ro-RO"/>
        </w:rPr>
      </w:pPr>
      <w:r w:rsidRPr="001317BC">
        <w:rPr>
          <w:rStyle w:val="yellow"/>
          <w:lang w:val="ro-RO"/>
        </w:rPr>
        <w:t xml:space="preserve">4. </w:t>
      </w:r>
      <w:r w:rsidRPr="001317BC">
        <w:rPr>
          <w:rStyle w:val="apple-style-span"/>
          <w:lang w:val="en-US"/>
        </w:rPr>
        <w:t xml:space="preserve">Dale </w:t>
      </w:r>
      <w:proofErr w:type="spellStart"/>
      <w:r w:rsidRPr="001317BC">
        <w:rPr>
          <w:rStyle w:val="apple-style-span"/>
          <w:lang w:val="en-US"/>
        </w:rPr>
        <w:t>Dubin</w:t>
      </w:r>
      <w:proofErr w:type="spellEnd"/>
      <w:r w:rsidRPr="001317BC">
        <w:rPr>
          <w:rStyle w:val="apple-style-span"/>
          <w:lang w:val="ro-RO"/>
        </w:rPr>
        <w:t>. Rapid Interpretation of EKG.</w:t>
      </w:r>
      <w:r w:rsidRPr="001317BC">
        <w:rPr>
          <w:rStyle w:val="apple-style-span"/>
          <w:lang w:val="en-US"/>
        </w:rPr>
        <w:t xml:space="preserve"> 2010.</w:t>
      </w:r>
    </w:p>
    <w:p w:rsidR="00B07DFD" w:rsidRPr="001317BC" w:rsidRDefault="00B07DFD" w:rsidP="00B07DFD">
      <w:pPr>
        <w:widowControl w:val="0"/>
        <w:ind w:left="567"/>
        <w:jc w:val="both"/>
        <w:rPr>
          <w:b/>
          <w:lang w:val="ro-RO"/>
        </w:rPr>
      </w:pPr>
      <w:r w:rsidRPr="001317BC">
        <w:rPr>
          <w:lang w:val="ro-RO"/>
        </w:rPr>
        <w:t xml:space="preserve">5. </w:t>
      </w:r>
      <w:hyperlink r:id="rId9" w:history="1">
        <w:r w:rsidRPr="001317BC">
          <w:rPr>
            <w:rStyle w:val="ae"/>
            <w:color w:val="000000" w:themeColor="text1"/>
            <w:u w:val="none"/>
            <w:lang w:val="en-US"/>
          </w:rPr>
          <w:t>Jeremy Brown</w:t>
        </w:r>
      </w:hyperlink>
      <w:r w:rsidRPr="001317BC">
        <w:rPr>
          <w:color w:val="000000" w:themeColor="text1"/>
          <w:lang w:val="en-US"/>
        </w:rPr>
        <w:t>,</w:t>
      </w:r>
      <w:r w:rsidRPr="001317BC">
        <w:rPr>
          <w:rStyle w:val="apple-converted-space"/>
          <w:color w:val="000000" w:themeColor="text1"/>
          <w:lang w:val="en-US"/>
        </w:rPr>
        <w:t> </w:t>
      </w:r>
      <w:hyperlink r:id="rId10" w:history="1">
        <w:r w:rsidRPr="001317BC">
          <w:rPr>
            <w:rStyle w:val="ae"/>
            <w:color w:val="000000" w:themeColor="text1"/>
            <w:u w:val="none"/>
            <w:lang w:val="en-US"/>
          </w:rPr>
          <w:t xml:space="preserve">Jay </w:t>
        </w:r>
        <w:proofErr w:type="spellStart"/>
        <w:r w:rsidRPr="001317BC">
          <w:rPr>
            <w:rStyle w:val="ae"/>
            <w:color w:val="000000" w:themeColor="text1"/>
            <w:u w:val="none"/>
            <w:lang w:val="en-US"/>
          </w:rPr>
          <w:t>Mazel</w:t>
        </w:r>
        <w:proofErr w:type="spellEnd"/>
      </w:hyperlink>
      <w:r w:rsidRPr="001317BC">
        <w:rPr>
          <w:color w:val="000000" w:themeColor="text1"/>
          <w:lang w:val="en-US"/>
        </w:rPr>
        <w:t>,</w:t>
      </w:r>
      <w:r w:rsidRPr="001317BC">
        <w:rPr>
          <w:rStyle w:val="apple-converted-space"/>
          <w:color w:val="000000" w:themeColor="text1"/>
          <w:lang w:val="en-US"/>
        </w:rPr>
        <w:t> </w:t>
      </w:r>
      <w:hyperlink r:id="rId11" w:history="1">
        <w:r w:rsidRPr="001317BC">
          <w:rPr>
            <w:rStyle w:val="ae"/>
            <w:color w:val="000000" w:themeColor="text1"/>
            <w:u w:val="none"/>
            <w:lang w:val="en-US"/>
          </w:rPr>
          <w:t>Saul Myerson</w:t>
        </w:r>
      </w:hyperlink>
      <w:r w:rsidRPr="001317BC">
        <w:rPr>
          <w:color w:val="000000" w:themeColor="text1"/>
          <w:lang w:val="en-US"/>
        </w:rPr>
        <w:t>,</w:t>
      </w:r>
      <w:r w:rsidRPr="001317BC">
        <w:rPr>
          <w:rStyle w:val="apple-converted-space"/>
          <w:color w:val="000000" w:themeColor="text1"/>
          <w:lang w:val="en-US"/>
        </w:rPr>
        <w:t> </w:t>
      </w:r>
      <w:hyperlink r:id="rId12" w:history="1">
        <w:r w:rsidRPr="001317BC">
          <w:rPr>
            <w:rStyle w:val="ae"/>
            <w:color w:val="000000" w:themeColor="text1"/>
            <w:u w:val="none"/>
            <w:lang w:val="en-US"/>
          </w:rPr>
          <w:t xml:space="preserve">Robin </w:t>
        </w:r>
        <w:proofErr w:type="spellStart"/>
        <w:r w:rsidRPr="001317BC">
          <w:rPr>
            <w:rStyle w:val="ae"/>
            <w:color w:val="000000" w:themeColor="text1"/>
            <w:u w:val="none"/>
            <w:lang w:val="en-US"/>
          </w:rPr>
          <w:t>Choudhury</w:t>
        </w:r>
        <w:proofErr w:type="spellEnd"/>
      </w:hyperlink>
      <w:r w:rsidRPr="001317BC">
        <w:rPr>
          <w:color w:val="000000" w:themeColor="text1"/>
          <w:lang w:val="ro-RO"/>
        </w:rPr>
        <w:t xml:space="preserve">. </w:t>
      </w:r>
      <w:r w:rsidRPr="00AB4A60">
        <w:rPr>
          <w:lang w:val="ro-RO"/>
        </w:rPr>
        <w:t>Cardiology Emergencies</w:t>
      </w:r>
      <w:r w:rsidRPr="00AB4A60">
        <w:rPr>
          <w:b/>
          <w:lang w:val="ro-RO"/>
        </w:rPr>
        <w:t xml:space="preserve">. </w:t>
      </w:r>
    </w:p>
    <w:p w:rsidR="00B07DFD" w:rsidRPr="001317BC" w:rsidRDefault="00B07DFD" w:rsidP="00B07DFD">
      <w:pPr>
        <w:widowControl w:val="0"/>
        <w:ind w:left="567"/>
        <w:jc w:val="both"/>
        <w:rPr>
          <w:lang w:val="ro-RO"/>
        </w:rPr>
      </w:pPr>
      <w:r w:rsidRPr="001317BC">
        <w:rPr>
          <w:b/>
          <w:lang w:val="ro-RO"/>
        </w:rPr>
        <w:t xml:space="preserve">    </w:t>
      </w:r>
      <w:r w:rsidRPr="00AB4A60">
        <w:rPr>
          <w:lang w:val="ro-RO"/>
        </w:rPr>
        <w:t>2010.</w:t>
      </w:r>
    </w:p>
    <w:p w:rsidR="00B07DFD" w:rsidRPr="001317BC" w:rsidRDefault="00B07DFD" w:rsidP="00B07DFD">
      <w:pPr>
        <w:widowControl w:val="0"/>
        <w:ind w:left="567"/>
        <w:jc w:val="both"/>
        <w:rPr>
          <w:lang w:val="ro-RO"/>
        </w:rPr>
      </w:pPr>
      <w:r w:rsidRPr="001317BC">
        <w:rPr>
          <w:lang w:val="ro-RO"/>
        </w:rPr>
        <w:t xml:space="preserve">6. </w:t>
      </w:r>
      <w:r w:rsidRPr="00AB4A60">
        <w:rPr>
          <w:lang w:val="ro-RO"/>
        </w:rPr>
        <w:t>Grejdieru A.,</w:t>
      </w:r>
      <w:r w:rsidRPr="00AB4A60">
        <w:rPr>
          <w:b/>
          <w:lang w:val="ro-RO"/>
        </w:rPr>
        <w:t xml:space="preserve"> </w:t>
      </w:r>
      <w:r w:rsidRPr="00AB4A60">
        <w:rPr>
          <w:lang w:val="ro-RO"/>
        </w:rPr>
        <w:t>Grib L.,</w:t>
      </w:r>
      <w:r w:rsidRPr="00AB4A60">
        <w:rPr>
          <w:b/>
          <w:lang w:val="ro-RO"/>
        </w:rPr>
        <w:t xml:space="preserve"> </w:t>
      </w:r>
      <w:r w:rsidRPr="00AB4A60">
        <w:rPr>
          <w:lang w:val="ro-RO"/>
        </w:rPr>
        <w:t xml:space="preserve">Mazur  M., et al. </w:t>
      </w:r>
      <w:r w:rsidRPr="001317BC">
        <w:rPr>
          <w:lang w:val="it-IT"/>
        </w:rPr>
        <w:t xml:space="preserve">Infective endocarditis. Guide for students. </w:t>
      </w:r>
      <w:r w:rsidRPr="00AB4A60">
        <w:rPr>
          <w:lang w:val="ro-RO"/>
        </w:rPr>
        <w:t>Centrul</w:t>
      </w:r>
      <w:r w:rsidRPr="001317BC">
        <w:rPr>
          <w:lang w:val="ro-RO"/>
        </w:rPr>
        <w:t xml:space="preserve"> </w:t>
      </w:r>
    </w:p>
    <w:p w:rsidR="00B07DFD" w:rsidRPr="001317BC" w:rsidRDefault="00B07DFD" w:rsidP="00B07DFD">
      <w:pPr>
        <w:widowControl w:val="0"/>
        <w:ind w:left="567"/>
        <w:jc w:val="both"/>
        <w:rPr>
          <w:lang w:val="it-IT"/>
        </w:rPr>
      </w:pPr>
      <w:r w:rsidRPr="001317BC">
        <w:rPr>
          <w:lang w:val="ro-RO"/>
        </w:rPr>
        <w:t xml:space="preserve">    </w:t>
      </w:r>
      <w:r w:rsidRPr="00AB4A60">
        <w:rPr>
          <w:lang w:val="ro-RO"/>
        </w:rPr>
        <w:t>Editorial</w:t>
      </w:r>
      <w:r w:rsidRPr="001317BC">
        <w:rPr>
          <w:lang w:val="ro-RO"/>
        </w:rPr>
        <w:t xml:space="preserve"> -</w:t>
      </w:r>
      <w:r w:rsidRPr="00AB4A60">
        <w:rPr>
          <w:lang w:val="ro-RO"/>
        </w:rPr>
        <w:t xml:space="preserve"> Poligrafic </w:t>
      </w:r>
      <w:r w:rsidRPr="001317BC">
        <w:rPr>
          <w:lang w:val="ro-RO"/>
        </w:rPr>
        <w:t>„</w:t>
      </w:r>
      <w:r w:rsidRPr="00AB4A60">
        <w:rPr>
          <w:lang w:val="ro-RO"/>
        </w:rPr>
        <w:t>Medicina</w:t>
      </w:r>
      <w:r w:rsidRPr="001317BC">
        <w:rPr>
          <w:lang w:val="ro-RO"/>
        </w:rPr>
        <w:t>”.</w:t>
      </w:r>
      <w:r w:rsidRPr="001317BC">
        <w:rPr>
          <w:lang w:val="it-IT"/>
        </w:rPr>
        <w:t xml:space="preserve"> Chișinău, 2014, 71 p.</w:t>
      </w:r>
    </w:p>
    <w:p w:rsidR="00B07DFD" w:rsidRPr="001317BC" w:rsidRDefault="00B07DFD" w:rsidP="00B07DFD">
      <w:pPr>
        <w:widowControl w:val="0"/>
        <w:ind w:left="567"/>
        <w:jc w:val="both"/>
        <w:rPr>
          <w:lang w:val="it-IT"/>
        </w:rPr>
      </w:pPr>
      <w:r w:rsidRPr="001317BC">
        <w:rPr>
          <w:lang w:val="ro-RO"/>
        </w:rPr>
        <w:t>7. Elena Samohvalov, Marcel Abraș, Livi Grib. „Significance of the risk factor în cardiovascular disease”. Chișinău 2018, CEP Medicina., 96 p.</w:t>
      </w:r>
    </w:p>
    <w:p w:rsidR="00B07DFD" w:rsidRPr="00277731" w:rsidRDefault="00B07DFD" w:rsidP="00B07DFD">
      <w:pPr>
        <w:jc w:val="both"/>
        <w:rPr>
          <w:i/>
          <w:lang w:val="ro-RO"/>
        </w:rPr>
      </w:pPr>
    </w:p>
    <w:p w:rsidR="00B07DFD" w:rsidRDefault="00B07DFD" w:rsidP="00B07DFD">
      <w:pPr>
        <w:ind w:firstLine="567"/>
        <w:jc w:val="both"/>
        <w:rPr>
          <w:b/>
          <w:i/>
          <w:lang w:val="ro-RO"/>
        </w:rPr>
      </w:pPr>
      <w:r w:rsidRPr="00277731">
        <w:rPr>
          <w:b/>
          <w:i/>
          <w:lang w:val="ro-RO"/>
        </w:rPr>
        <w:t>B. Supplementary:</w:t>
      </w:r>
    </w:p>
    <w:p w:rsidR="00B07DFD" w:rsidRPr="00277731" w:rsidRDefault="00B07DFD" w:rsidP="00B07DFD">
      <w:pPr>
        <w:ind w:firstLine="567"/>
        <w:jc w:val="both"/>
        <w:rPr>
          <w:b/>
          <w:i/>
          <w:lang w:val="ro-RO"/>
        </w:rPr>
      </w:pPr>
    </w:p>
    <w:p w:rsidR="00B07DFD" w:rsidRPr="001317BC" w:rsidRDefault="00B07DFD" w:rsidP="00B07DFD">
      <w:pPr>
        <w:widowControl w:val="0"/>
        <w:numPr>
          <w:ilvl w:val="0"/>
          <w:numId w:val="11"/>
        </w:numPr>
        <w:jc w:val="both"/>
        <w:rPr>
          <w:lang w:val="ro-RO"/>
        </w:rPr>
      </w:pPr>
      <w:r w:rsidRPr="001317BC">
        <w:rPr>
          <w:lang w:val="ro-RO"/>
        </w:rPr>
        <w:t xml:space="preserve">European Heart Journal. </w:t>
      </w:r>
      <w:hyperlink r:id="rId13" w:history="1">
        <w:r w:rsidRPr="001317BC">
          <w:rPr>
            <w:rStyle w:val="ae"/>
            <w:lang w:val="ro-RO"/>
          </w:rPr>
          <w:t>www.escardio.org</w:t>
        </w:r>
      </w:hyperlink>
      <w:r w:rsidRPr="001317BC">
        <w:rPr>
          <w:lang w:val="ro-RO"/>
        </w:rPr>
        <w:t xml:space="preserve"> </w:t>
      </w:r>
    </w:p>
    <w:p w:rsidR="00B07DFD" w:rsidRPr="001317BC" w:rsidRDefault="00B07DFD" w:rsidP="00B07DFD">
      <w:pPr>
        <w:widowControl w:val="0"/>
        <w:numPr>
          <w:ilvl w:val="0"/>
          <w:numId w:val="11"/>
        </w:numPr>
        <w:jc w:val="both"/>
        <w:rPr>
          <w:lang w:val="ro-RO"/>
        </w:rPr>
      </w:pPr>
      <w:r>
        <w:rPr>
          <w:lang w:val="ro-RO"/>
        </w:rPr>
        <w:t>ESC Guidline</w:t>
      </w:r>
      <w:r w:rsidRPr="001317BC">
        <w:rPr>
          <w:lang w:val="ro-RO"/>
        </w:rPr>
        <w:t xml:space="preserve">: </w:t>
      </w:r>
      <w:hyperlink r:id="rId14" w:history="1">
        <w:r w:rsidRPr="001317BC">
          <w:rPr>
            <w:rStyle w:val="ae"/>
            <w:lang w:val="ro-RO"/>
          </w:rPr>
          <w:t>www.escardio.org</w:t>
        </w:r>
      </w:hyperlink>
      <w:r w:rsidRPr="001317BC">
        <w:rPr>
          <w:lang w:val="ro-RO"/>
        </w:rPr>
        <w:t xml:space="preserve"> </w:t>
      </w:r>
    </w:p>
    <w:p w:rsidR="00B07DFD" w:rsidRPr="001317BC" w:rsidRDefault="00B07DFD" w:rsidP="00B07DFD">
      <w:pPr>
        <w:widowControl w:val="0"/>
        <w:ind w:left="927"/>
        <w:jc w:val="both"/>
        <w:rPr>
          <w:lang w:val="ro-RO"/>
        </w:rPr>
      </w:pPr>
    </w:p>
    <w:p w:rsidR="00A258DC" w:rsidRPr="001317BC" w:rsidRDefault="00AC33AD" w:rsidP="001317BC">
      <w:pPr>
        <w:pStyle w:val="Descriere"/>
        <w:jc w:val="both"/>
        <w:rPr>
          <w:lang w:val="ro-RO"/>
        </w:rPr>
      </w:pPr>
      <w:r w:rsidRPr="001317BC">
        <w:tab/>
      </w:r>
      <w:r w:rsidRPr="001317BC">
        <w:tab/>
      </w:r>
      <w:r w:rsidRPr="001317BC">
        <w:tab/>
      </w:r>
      <w:r w:rsidRPr="001317BC">
        <w:tab/>
      </w:r>
      <w:r w:rsidRPr="001317BC">
        <w:tab/>
      </w:r>
      <w:r w:rsidRPr="001317BC">
        <w:tab/>
      </w:r>
      <w:r w:rsidRPr="001317BC">
        <w:tab/>
      </w:r>
    </w:p>
    <w:p w:rsidR="00827BC9" w:rsidRPr="001317BC" w:rsidRDefault="00827BC9" w:rsidP="001317BC">
      <w:pPr>
        <w:jc w:val="both"/>
        <w:rPr>
          <w:b/>
          <w:color w:val="000000"/>
          <w:lang w:val="ro-RO"/>
        </w:rPr>
      </w:pPr>
    </w:p>
    <w:sectPr w:rsidR="00827BC9" w:rsidRPr="001317BC" w:rsidSect="00566DE3">
      <w:headerReference w:type="default" r:id="rId15"/>
      <w:pgSz w:w="11906" w:h="16838" w:code="9"/>
      <w:pgMar w:top="1134" w:right="851" w:bottom="81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F3" w:rsidRDefault="002729F3">
      <w:r>
        <w:separator/>
      </w:r>
    </w:p>
  </w:endnote>
  <w:endnote w:type="continuationSeparator" w:id="0">
    <w:p w:rsidR="002729F3" w:rsidRDefault="002729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F3" w:rsidRDefault="002729F3">
      <w:r>
        <w:separator/>
      </w:r>
    </w:p>
  </w:footnote>
  <w:footnote w:type="continuationSeparator" w:id="0">
    <w:p w:rsidR="002729F3" w:rsidRDefault="00272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528"/>
      <w:gridCol w:w="1276"/>
      <w:gridCol w:w="1559"/>
    </w:tblGrid>
    <w:tr w:rsidR="0053087F" w:rsidRPr="00733641" w:rsidTr="00FB31C2">
      <w:trPr>
        <w:trHeight w:val="400"/>
      </w:trPr>
      <w:tc>
        <w:tcPr>
          <w:tcW w:w="1560" w:type="dxa"/>
          <w:vMerge w:val="restart"/>
        </w:tcPr>
        <w:p w:rsidR="0053087F" w:rsidRPr="00733641" w:rsidRDefault="00102D14" w:rsidP="001317BC">
          <w:pPr>
            <w:jc w:val="center"/>
            <w:rPr>
              <w:lang w:val="en-US"/>
            </w:rPr>
          </w:pPr>
          <w:r w:rsidRPr="00102D14">
            <w:rPr>
              <w:rFonts w:ascii="Calibri" w:hAnsi="Calibri" w:cs="Calibri"/>
              <w:b/>
              <w:iCs/>
              <w:noProof/>
              <w:sz w:val="26"/>
            </w:rPr>
            <w:pict>
              <v:rect id="Rectangle 3" o:spid="_x0000_s4097" style="position:absolute;left:0;text-align:left;margin-left:-13.7pt;margin-top:-5.5pt;width:509.3pt;height:7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" filled="f"/>
            </w:pict>
          </w:r>
          <w:r w:rsidR="0053087F">
            <w:rPr>
              <w:noProof/>
              <w:lang w:val="ro-RO" w:eastAsia="ro-RO"/>
            </w:rPr>
            <w:drawing>
              <wp:anchor distT="0" distB="0" distL="114300" distR="114300" simplePos="0" relativeHeight="251660288" behindDoc="0" locked="0" layoutInCell="1" allowOverlap="1">
                <wp:simplePos x="0" y="0"/>
                <wp:positionH relativeFrom="column">
                  <wp:posOffset>99695</wp:posOffset>
                </wp:positionH>
                <wp:positionV relativeFrom="paragraph">
                  <wp:posOffset>70485</wp:posOffset>
                </wp:positionV>
                <wp:extent cx="611505" cy="712470"/>
                <wp:effectExtent l="0" t="0" r="0" b="0"/>
                <wp:wrapNone/>
                <wp:docPr id="5"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srcRect/>
                        <a:stretch>
                          <a:fillRect/>
                        </a:stretch>
                      </pic:blipFill>
                      <pic:spPr bwMode="auto">
                        <a:xfrm>
                          <a:off x="0" y="0"/>
                          <a:ext cx="611505" cy="712470"/>
                        </a:xfrm>
                        <a:prstGeom prst="rect">
                          <a:avLst/>
                        </a:prstGeom>
                        <a:noFill/>
                        <a:ln w="9525">
                          <a:noFill/>
                          <a:miter lim="800000"/>
                          <a:headEnd/>
                          <a:tailEnd/>
                        </a:ln>
                      </pic:spPr>
                    </pic:pic>
                  </a:graphicData>
                </a:graphic>
              </wp:anchor>
            </w:drawing>
          </w:r>
        </w:p>
        <w:p w:rsidR="0053087F" w:rsidRPr="00733641" w:rsidRDefault="0053087F" w:rsidP="001317BC"/>
      </w:tc>
      <w:tc>
        <w:tcPr>
          <w:tcW w:w="5528" w:type="dxa"/>
          <w:vMerge w:val="restart"/>
          <w:vAlign w:val="center"/>
        </w:tcPr>
        <w:p w:rsidR="0053087F" w:rsidRDefault="0053087F" w:rsidP="00F74C87">
          <w:pPr>
            <w:pStyle w:val="a4"/>
            <w:spacing w:line="240" w:lineRule="auto"/>
            <w:rPr>
              <w:i w:val="0"/>
              <w:sz w:val="26"/>
            </w:rPr>
          </w:pPr>
          <w:r w:rsidRPr="006615A8">
            <w:rPr>
              <w:bCs w:val="0"/>
              <w:i w:val="0"/>
              <w:sz w:val="26"/>
            </w:rPr>
            <w:t xml:space="preserve">CD 8.5.1 </w:t>
          </w:r>
          <w:r w:rsidRPr="006615A8">
            <w:rPr>
              <w:i w:val="0"/>
              <w:sz w:val="26"/>
            </w:rPr>
            <w:t xml:space="preserve">CURRICULUM </w:t>
          </w:r>
        </w:p>
        <w:p w:rsidR="0053087F" w:rsidRPr="006615A8" w:rsidRDefault="0053087F" w:rsidP="00F74C87">
          <w:pPr>
            <w:pStyle w:val="a4"/>
            <w:spacing w:line="240" w:lineRule="auto"/>
            <w:rPr>
              <w:i w:val="0"/>
              <w:sz w:val="26"/>
            </w:rPr>
          </w:pPr>
          <w:r w:rsidRPr="006615A8">
            <w:rPr>
              <w:i w:val="0"/>
              <w:sz w:val="26"/>
            </w:rPr>
            <w:t>DISCIPLIN</w:t>
          </w:r>
          <w:r>
            <w:rPr>
              <w:i w:val="0"/>
              <w:sz w:val="26"/>
            </w:rPr>
            <w:t>E OF CARDIOLOGY</w:t>
          </w:r>
        </w:p>
      </w:tc>
      <w:tc>
        <w:tcPr>
          <w:tcW w:w="1276" w:type="dxa"/>
          <w:vAlign w:val="center"/>
        </w:tcPr>
        <w:p w:rsidR="0053087F" w:rsidRPr="00733641" w:rsidRDefault="0053087F" w:rsidP="009F6170">
          <w:pPr>
            <w:rPr>
              <w:rFonts w:ascii="Calibri" w:hAnsi="Calibri" w:cs="Calibri"/>
              <w:b/>
              <w:caps/>
              <w:lang w:val="en-US"/>
            </w:rPr>
          </w:pPr>
          <w:r w:rsidRPr="00D10252">
            <w:rPr>
              <w:rFonts w:ascii="Calibri" w:hAnsi="Calibri" w:cs="Calibri"/>
              <w:b/>
              <w:lang w:val="ro-RO"/>
            </w:rPr>
            <w:t>Redac</w:t>
          </w:r>
          <w:r>
            <w:rPr>
              <w:rFonts w:ascii="Calibri" w:hAnsi="Calibri" w:cs="Calibri"/>
              <w:b/>
              <w:lang w:val="ro-RO"/>
            </w:rPr>
            <w:t>tation</w:t>
          </w:r>
          <w:r w:rsidRPr="00733641">
            <w:rPr>
              <w:rFonts w:ascii="Calibri" w:hAnsi="Calibri" w:cs="Calibri"/>
              <w:b/>
              <w:caps/>
              <w:lang w:val="en-US"/>
            </w:rPr>
            <w:t>:</w:t>
          </w:r>
        </w:p>
      </w:tc>
      <w:tc>
        <w:tcPr>
          <w:tcW w:w="1559" w:type="dxa"/>
          <w:vAlign w:val="center"/>
        </w:tcPr>
        <w:p w:rsidR="0053087F" w:rsidRPr="00733641" w:rsidRDefault="0053087F" w:rsidP="009F6170">
          <w:pPr>
            <w:rPr>
              <w:rFonts w:ascii="Calibri" w:hAnsi="Calibri" w:cs="Calibri"/>
              <w:b/>
              <w:lang w:val="en-US"/>
            </w:rPr>
          </w:pPr>
          <w:r w:rsidRPr="00733641">
            <w:rPr>
              <w:rFonts w:ascii="Calibri" w:hAnsi="Calibri" w:cs="Calibri"/>
              <w:b/>
              <w:lang w:val="en-US"/>
            </w:rPr>
            <w:t>0</w:t>
          </w:r>
          <w:r>
            <w:rPr>
              <w:rFonts w:ascii="Calibri" w:hAnsi="Calibri" w:cs="Calibri"/>
              <w:b/>
              <w:lang w:val="en-US"/>
            </w:rPr>
            <w:t>7</w:t>
          </w:r>
        </w:p>
      </w:tc>
    </w:tr>
    <w:tr w:rsidR="0053087F" w:rsidRPr="00733641" w:rsidTr="00FB31C2">
      <w:trPr>
        <w:trHeight w:val="400"/>
      </w:trPr>
      <w:tc>
        <w:tcPr>
          <w:tcW w:w="1560" w:type="dxa"/>
          <w:vMerge/>
        </w:tcPr>
        <w:p w:rsidR="0053087F" w:rsidRPr="00733641" w:rsidRDefault="0053087F" w:rsidP="001317BC"/>
      </w:tc>
      <w:tc>
        <w:tcPr>
          <w:tcW w:w="5528" w:type="dxa"/>
          <w:vMerge/>
        </w:tcPr>
        <w:p w:rsidR="0053087F" w:rsidRPr="00733641" w:rsidRDefault="0053087F" w:rsidP="001317BC">
          <w:pPr>
            <w:rPr>
              <w:b/>
            </w:rPr>
          </w:pPr>
        </w:p>
      </w:tc>
      <w:tc>
        <w:tcPr>
          <w:tcW w:w="1276" w:type="dxa"/>
          <w:vAlign w:val="center"/>
        </w:tcPr>
        <w:p w:rsidR="0053087F" w:rsidRPr="00733641" w:rsidRDefault="0053087F" w:rsidP="009F6170">
          <w:pPr>
            <w:rPr>
              <w:rFonts w:ascii="Calibri" w:hAnsi="Calibri" w:cs="Calibri"/>
              <w:b/>
              <w:lang w:val="en-US"/>
            </w:rPr>
          </w:pPr>
          <w:r w:rsidRPr="00733641">
            <w:rPr>
              <w:rFonts w:ascii="Calibri" w:hAnsi="Calibri" w:cs="Calibri"/>
              <w:b/>
              <w:lang w:val="en-US"/>
            </w:rPr>
            <w:t>Dat</w:t>
          </w:r>
          <w:r>
            <w:rPr>
              <w:rFonts w:ascii="Calibri" w:hAnsi="Calibri" w:cs="Calibri"/>
              <w:b/>
              <w:lang w:val="en-US"/>
            </w:rPr>
            <w:t>e</w:t>
          </w:r>
          <w:r w:rsidRPr="00733641">
            <w:rPr>
              <w:rFonts w:ascii="Calibri" w:hAnsi="Calibri" w:cs="Calibri"/>
              <w:b/>
              <w:lang w:val="en-US"/>
            </w:rPr>
            <w:t>:</w:t>
          </w:r>
        </w:p>
      </w:tc>
      <w:tc>
        <w:tcPr>
          <w:tcW w:w="1559" w:type="dxa"/>
          <w:vAlign w:val="center"/>
        </w:tcPr>
        <w:p w:rsidR="0053087F" w:rsidRPr="009F6170" w:rsidRDefault="0053087F" w:rsidP="009F6170">
          <w:pPr>
            <w:rPr>
              <w:b/>
              <w:color w:val="FF0000"/>
              <w:lang w:val="en-US"/>
            </w:rPr>
          </w:pPr>
          <w:r w:rsidRPr="006615A8">
            <w:rPr>
              <w:b/>
              <w:lang w:val="en-US"/>
            </w:rPr>
            <w:t>20.09.2017</w:t>
          </w:r>
        </w:p>
      </w:tc>
    </w:tr>
    <w:tr w:rsidR="0053087F" w:rsidRPr="00733641" w:rsidTr="00FB31C2">
      <w:trPr>
        <w:trHeight w:val="400"/>
      </w:trPr>
      <w:tc>
        <w:tcPr>
          <w:tcW w:w="1560" w:type="dxa"/>
          <w:vMerge/>
        </w:tcPr>
        <w:p w:rsidR="0053087F" w:rsidRPr="00733641" w:rsidRDefault="0053087F" w:rsidP="00733641"/>
      </w:tc>
      <w:tc>
        <w:tcPr>
          <w:tcW w:w="5528" w:type="dxa"/>
          <w:vMerge/>
        </w:tcPr>
        <w:p w:rsidR="0053087F" w:rsidRPr="00733641" w:rsidRDefault="0053087F" w:rsidP="00733641">
          <w:pPr>
            <w:rPr>
              <w:b/>
            </w:rPr>
          </w:pPr>
        </w:p>
      </w:tc>
      <w:tc>
        <w:tcPr>
          <w:tcW w:w="2835" w:type="dxa"/>
          <w:gridSpan w:val="2"/>
          <w:vAlign w:val="center"/>
        </w:tcPr>
        <w:p w:rsidR="0053087F" w:rsidRPr="00733641" w:rsidRDefault="0053087F" w:rsidP="00733641">
          <w:pPr>
            <w:rPr>
              <w:rFonts w:ascii="Calibri" w:hAnsi="Calibri" w:cs="Calibri"/>
              <w:b/>
              <w:lang w:val="en-US"/>
            </w:rPr>
          </w:pPr>
          <w:proofErr w:type="spellStart"/>
          <w:r w:rsidRPr="00733641">
            <w:rPr>
              <w:rFonts w:ascii="Calibri" w:hAnsi="Calibri" w:cs="Calibri"/>
              <w:b/>
              <w:lang w:val="en-US"/>
            </w:rPr>
            <w:t>Pag</w:t>
          </w:r>
          <w:proofErr w:type="spellEnd"/>
          <w:r w:rsidRPr="00733641">
            <w:rPr>
              <w:rFonts w:ascii="Calibri" w:hAnsi="Calibri" w:cs="Calibri"/>
              <w:b/>
              <w:lang w:val="en-US"/>
            </w:rPr>
            <w:t xml:space="preserve">. </w:t>
          </w:r>
          <w:r w:rsidR="00102D14" w:rsidRPr="00733641">
            <w:rPr>
              <w:rFonts w:ascii="Calibri" w:hAnsi="Calibri" w:cs="Calibri"/>
              <w:b/>
            </w:rPr>
            <w:fldChar w:fldCharType="begin"/>
          </w:r>
          <w:r w:rsidRPr="00733641">
            <w:rPr>
              <w:rFonts w:ascii="Calibri" w:hAnsi="Calibri" w:cs="Calibri"/>
              <w:b/>
            </w:rPr>
            <w:instrText xml:space="preserve"> PAGE </w:instrText>
          </w:r>
          <w:r w:rsidR="00102D14" w:rsidRPr="00733641">
            <w:rPr>
              <w:rFonts w:ascii="Calibri" w:hAnsi="Calibri" w:cs="Calibri"/>
              <w:b/>
            </w:rPr>
            <w:fldChar w:fldCharType="separate"/>
          </w:r>
          <w:r w:rsidR="00830226">
            <w:rPr>
              <w:rFonts w:ascii="Calibri" w:hAnsi="Calibri" w:cs="Calibri"/>
              <w:b/>
              <w:noProof/>
            </w:rPr>
            <w:t>1</w:t>
          </w:r>
          <w:r w:rsidR="00102D14" w:rsidRPr="00733641">
            <w:rPr>
              <w:rFonts w:ascii="Calibri" w:hAnsi="Calibri" w:cs="Calibri"/>
              <w:b/>
            </w:rPr>
            <w:fldChar w:fldCharType="end"/>
          </w:r>
          <w:r w:rsidRPr="00733641">
            <w:rPr>
              <w:rFonts w:ascii="Calibri" w:hAnsi="Calibri" w:cs="Calibri"/>
              <w:b/>
              <w:lang w:val="en-US"/>
            </w:rPr>
            <w:t>/</w:t>
          </w:r>
          <w:r w:rsidR="00102D14" w:rsidRPr="00733641">
            <w:rPr>
              <w:rFonts w:ascii="Calibri" w:hAnsi="Calibri" w:cs="Calibri"/>
              <w:b/>
            </w:rPr>
            <w:fldChar w:fldCharType="begin"/>
          </w:r>
          <w:r w:rsidRPr="00733641">
            <w:rPr>
              <w:rFonts w:ascii="Calibri" w:hAnsi="Calibri" w:cs="Calibri"/>
              <w:b/>
            </w:rPr>
            <w:instrText xml:space="preserve"> NUMPAGES </w:instrText>
          </w:r>
          <w:r w:rsidR="00102D14" w:rsidRPr="00733641">
            <w:rPr>
              <w:rFonts w:ascii="Calibri" w:hAnsi="Calibri" w:cs="Calibri"/>
              <w:b/>
            </w:rPr>
            <w:fldChar w:fldCharType="separate"/>
          </w:r>
          <w:r w:rsidR="00830226">
            <w:rPr>
              <w:rFonts w:ascii="Calibri" w:hAnsi="Calibri" w:cs="Calibri"/>
              <w:b/>
              <w:noProof/>
            </w:rPr>
            <w:t>16</w:t>
          </w:r>
          <w:r w:rsidR="00102D14" w:rsidRPr="00733641">
            <w:rPr>
              <w:rFonts w:ascii="Calibri" w:hAnsi="Calibri" w:cs="Calibri"/>
              <w:b/>
            </w:rPr>
            <w:fldChar w:fldCharType="end"/>
          </w:r>
        </w:p>
      </w:tc>
    </w:tr>
  </w:tbl>
  <w:p w:rsidR="0053087F" w:rsidRPr="00C92ABE" w:rsidRDefault="0053087F" w:rsidP="00733641">
    <w:pPr>
      <w:pStyle w:val="a7"/>
      <w:rPr>
        <w:sz w:val="1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cs="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cs="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cs="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nsid w:val="0FD754A9"/>
    <w:multiLevelType w:val="hybridMultilevel"/>
    <w:tmpl w:val="1D50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F7535A"/>
    <w:multiLevelType w:val="hybridMultilevel"/>
    <w:tmpl w:val="5484C3F6"/>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nsid w:val="21916C14"/>
    <w:multiLevelType w:val="hybridMultilevel"/>
    <w:tmpl w:val="1E7285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2264EC2"/>
    <w:multiLevelType w:val="hybridMultilevel"/>
    <w:tmpl w:val="6FEC4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E70A80"/>
    <w:multiLevelType w:val="hybridMultilevel"/>
    <w:tmpl w:val="76ECD2C4"/>
    <w:lvl w:ilvl="0" w:tplc="D2800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8">
    <w:nsid w:val="2A5C5122"/>
    <w:multiLevelType w:val="hybridMultilevel"/>
    <w:tmpl w:val="A4CEE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5F5003"/>
    <w:multiLevelType w:val="hybridMultilevel"/>
    <w:tmpl w:val="8EC22C2E"/>
    <w:lvl w:ilvl="0" w:tplc="04180001">
      <w:start w:val="1"/>
      <w:numFmt w:val="bullet"/>
      <w:lvlText w:val=""/>
      <w:lvlJc w:val="left"/>
      <w:pPr>
        <w:ind w:left="1260" w:hanging="360"/>
      </w:pPr>
      <w:rPr>
        <w:rFonts w:ascii="Symbol" w:hAnsi="Symbol"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0">
    <w:nsid w:val="31B11D1B"/>
    <w:multiLevelType w:val="singleLevel"/>
    <w:tmpl w:val="53A2EDA2"/>
    <w:lvl w:ilvl="0">
      <w:start w:val="1"/>
      <w:numFmt w:val="decimal"/>
      <w:lvlText w:val="%1."/>
      <w:lvlJc w:val="left"/>
      <w:pPr>
        <w:tabs>
          <w:tab w:val="num" w:pos="927"/>
        </w:tabs>
        <w:ind w:left="927" w:hanging="360"/>
      </w:pPr>
      <w:rPr>
        <w:rFonts w:ascii="Times New Roman" w:hAnsi="Times New Roman" w:hint="default"/>
        <w:b w:val="0"/>
        <w:i w:val="0"/>
        <w:sz w:val="24"/>
        <w:szCs w:val="24"/>
      </w:rPr>
    </w:lvl>
  </w:abstractNum>
  <w:abstractNum w:abstractNumId="11">
    <w:nsid w:val="3A0A4E6F"/>
    <w:multiLevelType w:val="hybridMultilevel"/>
    <w:tmpl w:val="B058CE5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nsid w:val="3DAB016E"/>
    <w:multiLevelType w:val="hybridMultilevel"/>
    <w:tmpl w:val="F4528DDA"/>
    <w:lvl w:ilvl="0" w:tplc="04180001">
      <w:start w:val="1"/>
      <w:numFmt w:val="bullet"/>
      <w:lvlText w:val=""/>
      <w:lvlJc w:val="left"/>
      <w:pPr>
        <w:ind w:left="775" w:hanging="360"/>
      </w:pPr>
      <w:rPr>
        <w:rFonts w:ascii="Symbol" w:hAnsi="Symbol"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13">
    <w:nsid w:val="41744B88"/>
    <w:multiLevelType w:val="hybridMultilevel"/>
    <w:tmpl w:val="1320186A"/>
    <w:lvl w:ilvl="0" w:tplc="250C9F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56E5113"/>
    <w:multiLevelType w:val="hybridMultilevel"/>
    <w:tmpl w:val="946209B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0F3787"/>
    <w:multiLevelType w:val="hybridMultilevel"/>
    <w:tmpl w:val="F96C3B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8A5373C"/>
    <w:multiLevelType w:val="hybridMultilevel"/>
    <w:tmpl w:val="94808E40"/>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7">
    <w:nsid w:val="4A0E4DB3"/>
    <w:multiLevelType w:val="hybridMultilevel"/>
    <w:tmpl w:val="09566F8A"/>
    <w:lvl w:ilvl="0" w:tplc="0418000D">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8">
    <w:nsid w:val="4C6C1BAB"/>
    <w:multiLevelType w:val="hybridMultilevel"/>
    <w:tmpl w:val="61543DB6"/>
    <w:lvl w:ilvl="0" w:tplc="040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0">
    <w:nsid w:val="53F94954"/>
    <w:multiLevelType w:val="hybridMultilevel"/>
    <w:tmpl w:val="C6786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B57094"/>
    <w:multiLevelType w:val="hybridMultilevel"/>
    <w:tmpl w:val="5692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A734DA"/>
    <w:multiLevelType w:val="hybridMultilevel"/>
    <w:tmpl w:val="9544CC4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59F72EF7"/>
    <w:multiLevelType w:val="hybridMultilevel"/>
    <w:tmpl w:val="B9988288"/>
    <w:lvl w:ilvl="0" w:tplc="04180001">
      <w:start w:val="1"/>
      <w:numFmt w:val="bullet"/>
      <w:lvlText w:val=""/>
      <w:lvlJc w:val="left"/>
      <w:pPr>
        <w:ind w:left="720" w:hanging="360"/>
      </w:pPr>
      <w:rPr>
        <w:rFonts w:ascii="Symbol" w:hAnsi="Symbol" w:hint="default"/>
      </w:rPr>
    </w:lvl>
    <w:lvl w:ilvl="1" w:tplc="340AE4B6">
      <w:numFmt w:val="bullet"/>
      <w:lvlText w:val="–"/>
      <w:lvlJc w:val="left"/>
      <w:pPr>
        <w:ind w:left="1875" w:hanging="795"/>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7C77CDA"/>
    <w:multiLevelType w:val="hybridMultilevel"/>
    <w:tmpl w:val="2A8E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35242"/>
    <w:multiLevelType w:val="hybridMultilevel"/>
    <w:tmpl w:val="F65A92F0"/>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6">
    <w:nsid w:val="718952D7"/>
    <w:multiLevelType w:val="hybridMultilevel"/>
    <w:tmpl w:val="14E62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2312143"/>
    <w:multiLevelType w:val="hybridMultilevel"/>
    <w:tmpl w:val="58CE2E1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74077087"/>
    <w:multiLevelType w:val="hybridMultilevel"/>
    <w:tmpl w:val="510A84D0"/>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9">
    <w:nsid w:val="74970A30"/>
    <w:multiLevelType w:val="hybridMultilevel"/>
    <w:tmpl w:val="F7D08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336149"/>
    <w:multiLevelType w:val="hybridMultilevel"/>
    <w:tmpl w:val="11728812"/>
    <w:lvl w:ilvl="0" w:tplc="C73254D8">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
  </w:num>
  <w:num w:numId="4">
    <w:abstractNumId w:val="16"/>
  </w:num>
  <w:num w:numId="5">
    <w:abstractNumId w:val="30"/>
  </w:num>
  <w:num w:numId="6">
    <w:abstractNumId w:val="19"/>
  </w:num>
  <w:num w:numId="7">
    <w:abstractNumId w:val="7"/>
  </w:num>
  <w:num w:numId="8">
    <w:abstractNumId w:val="0"/>
  </w:num>
  <w:num w:numId="9">
    <w:abstractNumId w:val="26"/>
  </w:num>
  <w:num w:numId="10">
    <w:abstractNumId w:val="11"/>
  </w:num>
  <w:num w:numId="11">
    <w:abstractNumId w:val="10"/>
  </w:num>
  <w:num w:numId="12">
    <w:abstractNumId w:val="23"/>
  </w:num>
  <w:num w:numId="13">
    <w:abstractNumId w:val="28"/>
  </w:num>
  <w:num w:numId="14">
    <w:abstractNumId w:val="17"/>
  </w:num>
  <w:num w:numId="15">
    <w:abstractNumId w:val="9"/>
  </w:num>
  <w:num w:numId="16">
    <w:abstractNumId w:val="4"/>
  </w:num>
  <w:num w:numId="17">
    <w:abstractNumId w:val="22"/>
  </w:num>
  <w:num w:numId="18">
    <w:abstractNumId w:val="6"/>
  </w:num>
  <w:num w:numId="19">
    <w:abstractNumId w:val="24"/>
  </w:num>
  <w:num w:numId="20">
    <w:abstractNumId w:val="12"/>
  </w:num>
  <w:num w:numId="21">
    <w:abstractNumId w:val="15"/>
  </w:num>
  <w:num w:numId="22">
    <w:abstractNumId w:val="13"/>
  </w:num>
  <w:num w:numId="23">
    <w:abstractNumId w:val="25"/>
  </w:num>
  <w:num w:numId="24">
    <w:abstractNumId w:val="1"/>
  </w:num>
  <w:num w:numId="25">
    <w:abstractNumId w:val="20"/>
  </w:num>
  <w:num w:numId="26">
    <w:abstractNumId w:val="3"/>
  </w:num>
  <w:num w:numId="27">
    <w:abstractNumId w:val="27"/>
  </w:num>
  <w:num w:numId="28">
    <w:abstractNumId w:val="5"/>
  </w:num>
  <w:num w:numId="29">
    <w:abstractNumId w:val="21"/>
  </w:num>
  <w:num w:numId="30">
    <w:abstractNumId w:val="29"/>
  </w:num>
  <w:num w:numId="31">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spelling="clean" w:grammar="clean"/>
  <w:stylePaneFormatFilter w:val="3F01"/>
  <w:defaultTabStop w:val="708"/>
  <w:hyphenationZone w:val="425"/>
  <w:noPunctuationKerning/>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CD402E"/>
    <w:rsid w:val="0000316B"/>
    <w:rsid w:val="00003F1B"/>
    <w:rsid w:val="00013067"/>
    <w:rsid w:val="00016707"/>
    <w:rsid w:val="00020534"/>
    <w:rsid w:val="00020C4B"/>
    <w:rsid w:val="00022D13"/>
    <w:rsid w:val="00027729"/>
    <w:rsid w:val="00035066"/>
    <w:rsid w:val="000459DD"/>
    <w:rsid w:val="00045D71"/>
    <w:rsid w:val="00046F3F"/>
    <w:rsid w:val="0005419C"/>
    <w:rsid w:val="000734CD"/>
    <w:rsid w:val="00076870"/>
    <w:rsid w:val="00084B48"/>
    <w:rsid w:val="000A0EC3"/>
    <w:rsid w:val="000A46B3"/>
    <w:rsid w:val="000B704D"/>
    <w:rsid w:val="000C7F85"/>
    <w:rsid w:val="000D0473"/>
    <w:rsid w:val="000D1AD3"/>
    <w:rsid w:val="000D70D3"/>
    <w:rsid w:val="000E620C"/>
    <w:rsid w:val="000F557A"/>
    <w:rsid w:val="00102D14"/>
    <w:rsid w:val="00103110"/>
    <w:rsid w:val="00112E09"/>
    <w:rsid w:val="00116147"/>
    <w:rsid w:val="001317BC"/>
    <w:rsid w:val="001423C4"/>
    <w:rsid w:val="00147C82"/>
    <w:rsid w:val="00147CD6"/>
    <w:rsid w:val="0015487F"/>
    <w:rsid w:val="00163137"/>
    <w:rsid w:val="00166077"/>
    <w:rsid w:val="001743A1"/>
    <w:rsid w:val="001848DC"/>
    <w:rsid w:val="001875CE"/>
    <w:rsid w:val="001A238E"/>
    <w:rsid w:val="001A59EA"/>
    <w:rsid w:val="001C1C6C"/>
    <w:rsid w:val="001D6D67"/>
    <w:rsid w:val="001E2CDF"/>
    <w:rsid w:val="001E38B3"/>
    <w:rsid w:val="001F24EA"/>
    <w:rsid w:val="00210487"/>
    <w:rsid w:val="00223512"/>
    <w:rsid w:val="00237D5E"/>
    <w:rsid w:val="00247970"/>
    <w:rsid w:val="0025357B"/>
    <w:rsid w:val="00257A73"/>
    <w:rsid w:val="00262352"/>
    <w:rsid w:val="00262F54"/>
    <w:rsid w:val="0026636F"/>
    <w:rsid w:val="0027021B"/>
    <w:rsid w:val="00271373"/>
    <w:rsid w:val="00271786"/>
    <w:rsid w:val="002729F3"/>
    <w:rsid w:val="00277731"/>
    <w:rsid w:val="00283080"/>
    <w:rsid w:val="00290AE9"/>
    <w:rsid w:val="00291EDF"/>
    <w:rsid w:val="002A2006"/>
    <w:rsid w:val="002A330E"/>
    <w:rsid w:val="002B4A67"/>
    <w:rsid w:val="002C0C3B"/>
    <w:rsid w:val="002C118F"/>
    <w:rsid w:val="002C2187"/>
    <w:rsid w:val="002E5B95"/>
    <w:rsid w:val="002E6028"/>
    <w:rsid w:val="002F10AC"/>
    <w:rsid w:val="002F1CEC"/>
    <w:rsid w:val="00324DFF"/>
    <w:rsid w:val="0034230E"/>
    <w:rsid w:val="00360572"/>
    <w:rsid w:val="00360E36"/>
    <w:rsid w:val="00361789"/>
    <w:rsid w:val="0036443C"/>
    <w:rsid w:val="00366483"/>
    <w:rsid w:val="00376DE0"/>
    <w:rsid w:val="0038171E"/>
    <w:rsid w:val="0038279E"/>
    <w:rsid w:val="003A1451"/>
    <w:rsid w:val="003A32AD"/>
    <w:rsid w:val="003A52E8"/>
    <w:rsid w:val="003A6692"/>
    <w:rsid w:val="003B12A5"/>
    <w:rsid w:val="003C1D4B"/>
    <w:rsid w:val="003C7A89"/>
    <w:rsid w:val="003D2D74"/>
    <w:rsid w:val="003D5F98"/>
    <w:rsid w:val="0041501C"/>
    <w:rsid w:val="00426F7F"/>
    <w:rsid w:val="00431297"/>
    <w:rsid w:val="00436DE7"/>
    <w:rsid w:val="00441D5D"/>
    <w:rsid w:val="00444B1E"/>
    <w:rsid w:val="00444CBC"/>
    <w:rsid w:val="0045523B"/>
    <w:rsid w:val="00467610"/>
    <w:rsid w:val="004701D5"/>
    <w:rsid w:val="00485276"/>
    <w:rsid w:val="00487899"/>
    <w:rsid w:val="004948E2"/>
    <w:rsid w:val="004A2978"/>
    <w:rsid w:val="004C044E"/>
    <w:rsid w:val="004E0F85"/>
    <w:rsid w:val="004E4909"/>
    <w:rsid w:val="005142DB"/>
    <w:rsid w:val="00516F60"/>
    <w:rsid w:val="00521ABB"/>
    <w:rsid w:val="00523C8B"/>
    <w:rsid w:val="00525B64"/>
    <w:rsid w:val="0053087F"/>
    <w:rsid w:val="005467AC"/>
    <w:rsid w:val="00552CE6"/>
    <w:rsid w:val="00560AE6"/>
    <w:rsid w:val="00566DE3"/>
    <w:rsid w:val="0056798B"/>
    <w:rsid w:val="00570A77"/>
    <w:rsid w:val="00572278"/>
    <w:rsid w:val="00575194"/>
    <w:rsid w:val="005846A7"/>
    <w:rsid w:val="005A1AE7"/>
    <w:rsid w:val="005A6210"/>
    <w:rsid w:val="005C2B97"/>
    <w:rsid w:val="005C2BC8"/>
    <w:rsid w:val="005C7C38"/>
    <w:rsid w:val="005D733F"/>
    <w:rsid w:val="005E4CF4"/>
    <w:rsid w:val="006016C8"/>
    <w:rsid w:val="00612F7D"/>
    <w:rsid w:val="0061401F"/>
    <w:rsid w:val="00616BCF"/>
    <w:rsid w:val="006225D7"/>
    <w:rsid w:val="00626881"/>
    <w:rsid w:val="00626BD9"/>
    <w:rsid w:val="00627588"/>
    <w:rsid w:val="0062785B"/>
    <w:rsid w:val="0063573D"/>
    <w:rsid w:val="00637EA5"/>
    <w:rsid w:val="006442B7"/>
    <w:rsid w:val="00646549"/>
    <w:rsid w:val="006508FF"/>
    <w:rsid w:val="00655643"/>
    <w:rsid w:val="00663640"/>
    <w:rsid w:val="00687381"/>
    <w:rsid w:val="00687BD5"/>
    <w:rsid w:val="006A021F"/>
    <w:rsid w:val="006A76F7"/>
    <w:rsid w:val="006B1E42"/>
    <w:rsid w:val="006C1B29"/>
    <w:rsid w:val="006C5841"/>
    <w:rsid w:val="006C6B28"/>
    <w:rsid w:val="006C718A"/>
    <w:rsid w:val="006D4AEB"/>
    <w:rsid w:val="006E4F3C"/>
    <w:rsid w:val="006E6522"/>
    <w:rsid w:val="00701FC5"/>
    <w:rsid w:val="00710634"/>
    <w:rsid w:val="0071426B"/>
    <w:rsid w:val="00716233"/>
    <w:rsid w:val="007167BC"/>
    <w:rsid w:val="0072024E"/>
    <w:rsid w:val="007319F2"/>
    <w:rsid w:val="00733641"/>
    <w:rsid w:val="0073543A"/>
    <w:rsid w:val="007400DC"/>
    <w:rsid w:val="00741211"/>
    <w:rsid w:val="007415F7"/>
    <w:rsid w:val="007754D9"/>
    <w:rsid w:val="00787B3A"/>
    <w:rsid w:val="007A048C"/>
    <w:rsid w:val="007B231C"/>
    <w:rsid w:val="007E24AA"/>
    <w:rsid w:val="007E3DD6"/>
    <w:rsid w:val="007F3EC6"/>
    <w:rsid w:val="00802F5B"/>
    <w:rsid w:val="00810A62"/>
    <w:rsid w:val="00810B05"/>
    <w:rsid w:val="008218DD"/>
    <w:rsid w:val="00827BC9"/>
    <w:rsid w:val="00830226"/>
    <w:rsid w:val="0085128A"/>
    <w:rsid w:val="008557B9"/>
    <w:rsid w:val="008968BF"/>
    <w:rsid w:val="008A51E3"/>
    <w:rsid w:val="008A63E5"/>
    <w:rsid w:val="008C2929"/>
    <w:rsid w:val="008C616D"/>
    <w:rsid w:val="008C6A5A"/>
    <w:rsid w:val="008C719D"/>
    <w:rsid w:val="008C7919"/>
    <w:rsid w:val="008D1BEA"/>
    <w:rsid w:val="008D5710"/>
    <w:rsid w:val="008E3887"/>
    <w:rsid w:val="008F3F85"/>
    <w:rsid w:val="00901D35"/>
    <w:rsid w:val="009149BD"/>
    <w:rsid w:val="00926190"/>
    <w:rsid w:val="00927908"/>
    <w:rsid w:val="00931B63"/>
    <w:rsid w:val="009324F3"/>
    <w:rsid w:val="00934152"/>
    <w:rsid w:val="00941893"/>
    <w:rsid w:val="009538D1"/>
    <w:rsid w:val="00972ACB"/>
    <w:rsid w:val="0098260E"/>
    <w:rsid w:val="00984565"/>
    <w:rsid w:val="00993840"/>
    <w:rsid w:val="00994BCC"/>
    <w:rsid w:val="009954D9"/>
    <w:rsid w:val="009B3EA9"/>
    <w:rsid w:val="009C2869"/>
    <w:rsid w:val="009C779C"/>
    <w:rsid w:val="009D02D1"/>
    <w:rsid w:val="009D0F78"/>
    <w:rsid w:val="009F175E"/>
    <w:rsid w:val="009F395C"/>
    <w:rsid w:val="009F6170"/>
    <w:rsid w:val="00A0696C"/>
    <w:rsid w:val="00A2360D"/>
    <w:rsid w:val="00A23E93"/>
    <w:rsid w:val="00A258DC"/>
    <w:rsid w:val="00A31977"/>
    <w:rsid w:val="00A47100"/>
    <w:rsid w:val="00A47D21"/>
    <w:rsid w:val="00A54A4F"/>
    <w:rsid w:val="00A6667F"/>
    <w:rsid w:val="00A80634"/>
    <w:rsid w:val="00A81247"/>
    <w:rsid w:val="00A81CC0"/>
    <w:rsid w:val="00A85A1B"/>
    <w:rsid w:val="00A97F69"/>
    <w:rsid w:val="00AA320A"/>
    <w:rsid w:val="00AB1B4F"/>
    <w:rsid w:val="00AB4A60"/>
    <w:rsid w:val="00AC00CC"/>
    <w:rsid w:val="00AC33AD"/>
    <w:rsid w:val="00AC546F"/>
    <w:rsid w:val="00AC6A40"/>
    <w:rsid w:val="00AF2D85"/>
    <w:rsid w:val="00AF34B7"/>
    <w:rsid w:val="00AF3D6E"/>
    <w:rsid w:val="00AF6996"/>
    <w:rsid w:val="00AF7C31"/>
    <w:rsid w:val="00B0202D"/>
    <w:rsid w:val="00B07DFD"/>
    <w:rsid w:val="00B13622"/>
    <w:rsid w:val="00B16D29"/>
    <w:rsid w:val="00B52931"/>
    <w:rsid w:val="00B53F54"/>
    <w:rsid w:val="00B61064"/>
    <w:rsid w:val="00B63E59"/>
    <w:rsid w:val="00B74338"/>
    <w:rsid w:val="00B96BF6"/>
    <w:rsid w:val="00BA6152"/>
    <w:rsid w:val="00BB200E"/>
    <w:rsid w:val="00BB24C3"/>
    <w:rsid w:val="00BB3E20"/>
    <w:rsid w:val="00BD2740"/>
    <w:rsid w:val="00BD6A72"/>
    <w:rsid w:val="00BF42CE"/>
    <w:rsid w:val="00C0024E"/>
    <w:rsid w:val="00C05D08"/>
    <w:rsid w:val="00C13170"/>
    <w:rsid w:val="00C31EAB"/>
    <w:rsid w:val="00C50493"/>
    <w:rsid w:val="00C5245E"/>
    <w:rsid w:val="00C53C1E"/>
    <w:rsid w:val="00C63F5F"/>
    <w:rsid w:val="00C66A18"/>
    <w:rsid w:val="00C72CB3"/>
    <w:rsid w:val="00C772FE"/>
    <w:rsid w:val="00C92ABE"/>
    <w:rsid w:val="00CC7648"/>
    <w:rsid w:val="00CD402E"/>
    <w:rsid w:val="00CE080D"/>
    <w:rsid w:val="00CE2FE5"/>
    <w:rsid w:val="00CE3361"/>
    <w:rsid w:val="00CE53B4"/>
    <w:rsid w:val="00D00E74"/>
    <w:rsid w:val="00D00F62"/>
    <w:rsid w:val="00D019C3"/>
    <w:rsid w:val="00D03AED"/>
    <w:rsid w:val="00D044A4"/>
    <w:rsid w:val="00D10252"/>
    <w:rsid w:val="00D15189"/>
    <w:rsid w:val="00D20499"/>
    <w:rsid w:val="00D2587C"/>
    <w:rsid w:val="00D27FC8"/>
    <w:rsid w:val="00D310D6"/>
    <w:rsid w:val="00D36600"/>
    <w:rsid w:val="00D449A4"/>
    <w:rsid w:val="00D5511E"/>
    <w:rsid w:val="00D56FCA"/>
    <w:rsid w:val="00D611CF"/>
    <w:rsid w:val="00D624DC"/>
    <w:rsid w:val="00D7216E"/>
    <w:rsid w:val="00D72A8C"/>
    <w:rsid w:val="00D864F3"/>
    <w:rsid w:val="00D86674"/>
    <w:rsid w:val="00D86D18"/>
    <w:rsid w:val="00D8700D"/>
    <w:rsid w:val="00D90671"/>
    <w:rsid w:val="00D93EC6"/>
    <w:rsid w:val="00DA2797"/>
    <w:rsid w:val="00DB3171"/>
    <w:rsid w:val="00DB6A6C"/>
    <w:rsid w:val="00DC0B1C"/>
    <w:rsid w:val="00DC0EC7"/>
    <w:rsid w:val="00DC0FAD"/>
    <w:rsid w:val="00DC1097"/>
    <w:rsid w:val="00DD1337"/>
    <w:rsid w:val="00DE1F12"/>
    <w:rsid w:val="00DE5C2F"/>
    <w:rsid w:val="00DE7B2A"/>
    <w:rsid w:val="00DF2DD7"/>
    <w:rsid w:val="00E10C31"/>
    <w:rsid w:val="00E2290A"/>
    <w:rsid w:val="00E32BF1"/>
    <w:rsid w:val="00E41C4E"/>
    <w:rsid w:val="00E42B05"/>
    <w:rsid w:val="00E6376D"/>
    <w:rsid w:val="00E859FE"/>
    <w:rsid w:val="00E92A40"/>
    <w:rsid w:val="00EB2DED"/>
    <w:rsid w:val="00EC15B2"/>
    <w:rsid w:val="00EC30A4"/>
    <w:rsid w:val="00EE4912"/>
    <w:rsid w:val="00EF21F7"/>
    <w:rsid w:val="00EF4607"/>
    <w:rsid w:val="00F00FEB"/>
    <w:rsid w:val="00F035BB"/>
    <w:rsid w:val="00F07ABF"/>
    <w:rsid w:val="00F10474"/>
    <w:rsid w:val="00F12AD6"/>
    <w:rsid w:val="00F40DE5"/>
    <w:rsid w:val="00F44445"/>
    <w:rsid w:val="00F46776"/>
    <w:rsid w:val="00F47403"/>
    <w:rsid w:val="00F5450A"/>
    <w:rsid w:val="00F6609A"/>
    <w:rsid w:val="00F7477A"/>
    <w:rsid w:val="00F74C87"/>
    <w:rsid w:val="00F81C68"/>
    <w:rsid w:val="00F83E7C"/>
    <w:rsid w:val="00FA54DA"/>
    <w:rsid w:val="00FB31C2"/>
    <w:rsid w:val="00FB6937"/>
    <w:rsid w:val="00FC0A08"/>
    <w:rsid w:val="00FF62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85"/>
    <w:rPr>
      <w:sz w:val="24"/>
      <w:szCs w:val="24"/>
      <w:lang w:val="ru-RU" w:eastAsia="ru-RU"/>
    </w:rPr>
  </w:style>
  <w:style w:type="paragraph" w:styleId="1">
    <w:name w:val="heading 1"/>
    <w:basedOn w:val="a"/>
    <w:next w:val="a"/>
    <w:qFormat/>
    <w:rsid w:val="008F3F85"/>
    <w:pPr>
      <w:keepNext/>
      <w:jc w:val="both"/>
      <w:outlineLvl w:val="0"/>
    </w:pPr>
    <w:rPr>
      <w:b/>
      <w:bCs/>
      <w:sz w:val="28"/>
      <w:lang w:val="ro-RO"/>
    </w:rPr>
  </w:style>
  <w:style w:type="paragraph" w:styleId="2">
    <w:name w:val="heading 2"/>
    <w:basedOn w:val="a"/>
    <w:next w:val="a"/>
    <w:qFormat/>
    <w:rsid w:val="008F3F85"/>
    <w:pPr>
      <w:keepNext/>
      <w:spacing w:line="360" w:lineRule="auto"/>
      <w:jc w:val="center"/>
      <w:outlineLvl w:val="1"/>
    </w:pPr>
    <w:rPr>
      <w:b/>
      <w:bCs/>
      <w:sz w:val="28"/>
      <w:lang w:val="ro-RO"/>
    </w:rPr>
  </w:style>
  <w:style w:type="paragraph" w:styleId="3">
    <w:name w:val="heading 3"/>
    <w:basedOn w:val="a"/>
    <w:next w:val="a"/>
    <w:qFormat/>
    <w:rsid w:val="008F3F85"/>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F3F85"/>
    <w:rPr>
      <w:szCs w:val="20"/>
      <w:lang w:val="ro-RO"/>
    </w:rPr>
  </w:style>
  <w:style w:type="paragraph" w:customStyle="1" w:styleId="PRAG14">
    <w:name w:val="PRAG_14"/>
    <w:basedOn w:val="a"/>
    <w:rsid w:val="008F3F85"/>
    <w:pPr>
      <w:jc w:val="both"/>
    </w:pPr>
    <w:rPr>
      <w:rFonts w:ascii="$Pragmatica" w:hAnsi="$Pragmatica"/>
      <w:sz w:val="28"/>
      <w:szCs w:val="20"/>
      <w:lang w:val="en-US"/>
    </w:rPr>
  </w:style>
  <w:style w:type="paragraph" w:styleId="30">
    <w:name w:val="Body Text 3"/>
    <w:basedOn w:val="a"/>
    <w:rsid w:val="008F3F85"/>
    <w:pPr>
      <w:jc w:val="both"/>
    </w:pPr>
    <w:rPr>
      <w:i/>
      <w:szCs w:val="20"/>
      <w:lang w:val="ro-RO"/>
    </w:rPr>
  </w:style>
  <w:style w:type="paragraph" w:styleId="a3">
    <w:name w:val="Body Text Indent"/>
    <w:basedOn w:val="a"/>
    <w:rsid w:val="008F3F85"/>
    <w:pPr>
      <w:ind w:firstLine="360"/>
    </w:pPr>
    <w:rPr>
      <w:szCs w:val="20"/>
      <w:lang w:val="ro-RO"/>
    </w:rPr>
  </w:style>
  <w:style w:type="paragraph" w:styleId="21">
    <w:name w:val="Body Text Indent 2"/>
    <w:basedOn w:val="a"/>
    <w:rsid w:val="008F3F85"/>
    <w:pPr>
      <w:ind w:left="360"/>
    </w:pPr>
    <w:rPr>
      <w:szCs w:val="20"/>
      <w:lang w:val="ro-RO"/>
    </w:rPr>
  </w:style>
  <w:style w:type="paragraph" w:styleId="31">
    <w:name w:val="Body Text Indent 3"/>
    <w:basedOn w:val="a"/>
    <w:rsid w:val="008F3F85"/>
    <w:pPr>
      <w:ind w:left="360"/>
    </w:pPr>
    <w:rPr>
      <w:sz w:val="22"/>
      <w:szCs w:val="20"/>
      <w:lang w:val="ro-RO"/>
    </w:rPr>
  </w:style>
  <w:style w:type="paragraph" w:styleId="a4">
    <w:name w:val="Title"/>
    <w:basedOn w:val="a"/>
    <w:link w:val="a5"/>
    <w:qFormat/>
    <w:rsid w:val="008F3F85"/>
    <w:pPr>
      <w:spacing w:line="360" w:lineRule="auto"/>
      <w:jc w:val="center"/>
    </w:pPr>
    <w:rPr>
      <w:b/>
      <w:bCs/>
      <w:i/>
      <w:iCs/>
      <w:sz w:val="32"/>
      <w:lang w:val="ro-RO"/>
    </w:rPr>
  </w:style>
  <w:style w:type="paragraph" w:styleId="a6">
    <w:name w:val="Block Text"/>
    <w:basedOn w:val="a"/>
    <w:rsid w:val="008F3F85"/>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paragraph" w:customStyle="1" w:styleId="Revisione">
    <w:name w:val="Revisione"/>
    <w:basedOn w:val="a7"/>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a8">
    <w:name w:val="Верхний колонтитул Знак"/>
    <w:link w:val="a7"/>
    <w:uiPriority w:val="99"/>
    <w:locked/>
    <w:rsid w:val="008C6A5A"/>
    <w:rPr>
      <w:sz w:val="24"/>
      <w:szCs w:val="24"/>
    </w:rPr>
  </w:style>
  <w:style w:type="paragraph" w:customStyle="1" w:styleId="ListParagraph1">
    <w:name w:val="List Paragraph1"/>
    <w:basedOn w:val="a"/>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DC0B1C"/>
    <w:pPr>
      <w:tabs>
        <w:tab w:val="num" w:pos="227"/>
      </w:tabs>
      <w:ind w:left="227" w:hanging="227"/>
      <w:jc w:val="both"/>
    </w:pPr>
    <w:rPr>
      <w:color w:val="000000"/>
      <w:sz w:val="22"/>
      <w:szCs w:val="22"/>
    </w:rPr>
  </w:style>
  <w:style w:type="paragraph" w:styleId="ad">
    <w:name w:val="List Paragraph"/>
    <w:basedOn w:val="a"/>
    <w:uiPriority w:val="34"/>
    <w:qFormat/>
    <w:rsid w:val="00D310D6"/>
    <w:pPr>
      <w:ind w:left="720"/>
      <w:contextualSpacing/>
    </w:pPr>
  </w:style>
  <w:style w:type="character" w:styleId="ae">
    <w:name w:val="Hyperlink"/>
    <w:rsid w:val="00020534"/>
    <w:rPr>
      <w:color w:val="0000FF"/>
      <w:u w:val="single"/>
    </w:rPr>
  </w:style>
  <w:style w:type="table" w:styleId="af">
    <w:name w:val="Table Grid"/>
    <w:basedOn w:val="a1"/>
    <w:uiPriority w:val="59"/>
    <w:rsid w:val="00566DE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9324F3"/>
    <w:pPr>
      <w:widowControl w:val="0"/>
      <w:suppressLineNumbers/>
      <w:suppressAutoHyphens/>
    </w:pPr>
    <w:rPr>
      <w:rFonts w:eastAsia="SimSun" w:cs="Mangal"/>
      <w:kern w:val="1"/>
      <w:lang w:eastAsia="zh-CN" w:bidi="hi-IN"/>
    </w:rPr>
  </w:style>
  <w:style w:type="paragraph" w:customStyle="1" w:styleId="Descriere">
    <w:name w:val="Descriere"/>
    <w:basedOn w:val="a"/>
    <w:rsid w:val="00AC33AD"/>
    <w:rPr>
      <w:noProof/>
      <w:lang w:val="en-US"/>
    </w:rPr>
  </w:style>
  <w:style w:type="character" w:customStyle="1" w:styleId="apple-style-span">
    <w:name w:val="apple-style-span"/>
    <w:basedOn w:val="a0"/>
    <w:rsid w:val="00C13170"/>
  </w:style>
  <w:style w:type="character" w:customStyle="1" w:styleId="apple-converted-space">
    <w:name w:val="apple-converted-space"/>
    <w:basedOn w:val="a0"/>
    <w:rsid w:val="00C13170"/>
  </w:style>
  <w:style w:type="character" w:customStyle="1" w:styleId="yellow">
    <w:name w:val="yellow"/>
    <w:basedOn w:val="a0"/>
    <w:rsid w:val="00C13170"/>
  </w:style>
  <w:style w:type="character" w:styleId="af1">
    <w:name w:val="FollowedHyperlink"/>
    <w:basedOn w:val="a0"/>
    <w:semiHidden/>
    <w:unhideWhenUsed/>
    <w:rsid w:val="006A76F7"/>
    <w:rPr>
      <w:color w:val="800080" w:themeColor="followedHyperlink"/>
      <w:u w:val="single"/>
    </w:rPr>
  </w:style>
  <w:style w:type="character" w:customStyle="1" w:styleId="text">
    <w:name w:val="text"/>
    <w:basedOn w:val="a0"/>
    <w:rsid w:val="0000316B"/>
  </w:style>
  <w:style w:type="character" w:customStyle="1" w:styleId="section-title-31">
    <w:name w:val="section-title-31"/>
    <w:basedOn w:val="a0"/>
    <w:rsid w:val="0000316B"/>
    <w:rPr>
      <w:b w:val="0"/>
      <w:bCs w:val="0"/>
      <w:color w:val="000000"/>
      <w:sz w:val="21"/>
      <w:szCs w:val="21"/>
    </w:rPr>
  </w:style>
  <w:style w:type="paragraph" w:styleId="HTML">
    <w:name w:val="HTML Preformatted"/>
    <w:basedOn w:val="a"/>
    <w:link w:val="HTML0"/>
    <w:uiPriority w:val="99"/>
    <w:unhideWhenUsed/>
    <w:rsid w:val="000D0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D0473"/>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1260597666">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413086176">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sChild>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644243986">
      <w:bodyDiv w:val="1"/>
      <w:marLeft w:val="0"/>
      <w:marRight w:val="0"/>
      <w:marTop w:val="0"/>
      <w:marBottom w:val="0"/>
      <w:divBdr>
        <w:top w:val="none" w:sz="0" w:space="0" w:color="auto"/>
        <w:left w:val="none" w:sz="0" w:space="0" w:color="auto"/>
        <w:bottom w:val="none" w:sz="0" w:space="0" w:color="auto"/>
        <w:right w:val="none" w:sz="0" w:space="0" w:color="auto"/>
      </w:divBdr>
      <w:divsChild>
        <w:div w:id="2007854311">
          <w:marLeft w:val="0"/>
          <w:marRight w:val="0"/>
          <w:marTop w:val="0"/>
          <w:marBottom w:val="0"/>
          <w:divBdr>
            <w:top w:val="none" w:sz="0" w:space="0" w:color="auto"/>
            <w:left w:val="none" w:sz="0" w:space="0" w:color="auto"/>
            <w:bottom w:val="none" w:sz="0" w:space="0" w:color="auto"/>
            <w:right w:val="none" w:sz="0" w:space="0" w:color="auto"/>
          </w:divBdr>
          <w:divsChild>
            <w:div w:id="2017997801">
              <w:marLeft w:val="0"/>
              <w:marRight w:val="26"/>
              <w:marTop w:val="0"/>
              <w:marBottom w:val="0"/>
              <w:divBdr>
                <w:top w:val="none" w:sz="0" w:space="0" w:color="auto"/>
                <w:left w:val="none" w:sz="0" w:space="0" w:color="auto"/>
                <w:bottom w:val="none" w:sz="0" w:space="0" w:color="auto"/>
                <w:right w:val="none" w:sz="0" w:space="0" w:color="auto"/>
              </w:divBdr>
              <w:divsChild>
                <w:div w:id="2041389488">
                  <w:marLeft w:val="0"/>
                  <w:marRight w:val="0"/>
                  <w:marTop w:val="0"/>
                  <w:marBottom w:val="53"/>
                  <w:divBdr>
                    <w:top w:val="single" w:sz="2" w:space="0" w:color="C0C0C0"/>
                    <w:left w:val="single" w:sz="2" w:space="0" w:color="D9D9D9"/>
                    <w:bottom w:val="single" w:sz="2" w:space="0" w:color="D9D9D9"/>
                    <w:right w:val="single" w:sz="2" w:space="0" w:color="D9D9D9"/>
                  </w:divBdr>
                  <w:divsChild>
                    <w:div w:id="419569031">
                      <w:marLeft w:val="0"/>
                      <w:marRight w:val="0"/>
                      <w:marTop w:val="0"/>
                      <w:marBottom w:val="0"/>
                      <w:divBdr>
                        <w:top w:val="none" w:sz="0" w:space="0" w:color="auto"/>
                        <w:left w:val="none" w:sz="0" w:space="0" w:color="auto"/>
                        <w:bottom w:val="none" w:sz="0" w:space="0" w:color="auto"/>
                        <w:right w:val="none" w:sz="0" w:space="0" w:color="auto"/>
                      </w:divBdr>
                    </w:div>
                    <w:div w:id="12855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5159">
          <w:marLeft w:val="0"/>
          <w:marRight w:val="0"/>
          <w:marTop w:val="0"/>
          <w:marBottom w:val="0"/>
          <w:divBdr>
            <w:top w:val="none" w:sz="0" w:space="0" w:color="auto"/>
            <w:left w:val="none" w:sz="0" w:space="0" w:color="auto"/>
            <w:bottom w:val="none" w:sz="0" w:space="0" w:color="auto"/>
            <w:right w:val="none" w:sz="0" w:space="0" w:color="auto"/>
          </w:divBdr>
          <w:divsChild>
            <w:div w:id="425273290">
              <w:marLeft w:val="26"/>
              <w:marRight w:val="0"/>
              <w:marTop w:val="0"/>
              <w:marBottom w:val="0"/>
              <w:divBdr>
                <w:top w:val="none" w:sz="0" w:space="0" w:color="auto"/>
                <w:left w:val="none" w:sz="0" w:space="0" w:color="auto"/>
                <w:bottom w:val="none" w:sz="0" w:space="0" w:color="auto"/>
                <w:right w:val="none" w:sz="0" w:space="0" w:color="auto"/>
              </w:divBdr>
              <w:divsChild>
                <w:div w:id="1870028087">
                  <w:marLeft w:val="0"/>
                  <w:marRight w:val="0"/>
                  <w:marTop w:val="0"/>
                  <w:marBottom w:val="0"/>
                  <w:divBdr>
                    <w:top w:val="none" w:sz="0" w:space="0" w:color="auto"/>
                    <w:left w:val="none" w:sz="0" w:space="0" w:color="auto"/>
                    <w:bottom w:val="none" w:sz="0" w:space="0" w:color="auto"/>
                    <w:right w:val="none" w:sz="0" w:space="0" w:color="auto"/>
                  </w:divBdr>
                  <w:divsChild>
                    <w:div w:id="1549876478">
                      <w:marLeft w:val="0"/>
                      <w:marRight w:val="0"/>
                      <w:marTop w:val="0"/>
                      <w:marBottom w:val="53"/>
                      <w:divBdr>
                        <w:top w:val="single" w:sz="2" w:space="0" w:color="F5F5F5"/>
                        <w:left w:val="single" w:sz="2" w:space="0" w:color="F5F5F5"/>
                        <w:bottom w:val="single" w:sz="2" w:space="0" w:color="F5F5F5"/>
                        <w:right w:val="single" w:sz="2" w:space="0" w:color="F5F5F5"/>
                      </w:divBdr>
                      <w:divsChild>
                        <w:div w:id="644241984">
                          <w:marLeft w:val="0"/>
                          <w:marRight w:val="0"/>
                          <w:marTop w:val="0"/>
                          <w:marBottom w:val="0"/>
                          <w:divBdr>
                            <w:top w:val="none" w:sz="0" w:space="0" w:color="auto"/>
                            <w:left w:val="none" w:sz="0" w:space="0" w:color="auto"/>
                            <w:bottom w:val="none" w:sz="0" w:space="0" w:color="auto"/>
                            <w:right w:val="none" w:sz="0" w:space="0" w:color="auto"/>
                          </w:divBdr>
                          <w:divsChild>
                            <w:div w:id="3322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14234">
      <w:bodyDiv w:val="1"/>
      <w:marLeft w:val="0"/>
      <w:marRight w:val="0"/>
      <w:marTop w:val="0"/>
      <w:marBottom w:val="0"/>
      <w:divBdr>
        <w:top w:val="none" w:sz="0" w:space="0" w:color="auto"/>
        <w:left w:val="none" w:sz="0" w:space="0" w:color="auto"/>
        <w:bottom w:val="none" w:sz="0" w:space="0" w:color="auto"/>
        <w:right w:val="none" w:sz="0" w:space="0" w:color="auto"/>
      </w:divBdr>
      <w:divsChild>
        <w:div w:id="152573912">
          <w:marLeft w:val="0"/>
          <w:marRight w:val="0"/>
          <w:marTop w:val="0"/>
          <w:marBottom w:val="0"/>
          <w:divBdr>
            <w:top w:val="none" w:sz="0" w:space="0" w:color="auto"/>
            <w:left w:val="none" w:sz="0" w:space="0" w:color="auto"/>
            <w:bottom w:val="none" w:sz="0" w:space="0" w:color="auto"/>
            <w:right w:val="none" w:sz="0" w:space="0" w:color="auto"/>
          </w:divBdr>
          <w:divsChild>
            <w:div w:id="365300770">
              <w:marLeft w:val="0"/>
              <w:marRight w:val="25"/>
              <w:marTop w:val="0"/>
              <w:marBottom w:val="0"/>
              <w:divBdr>
                <w:top w:val="none" w:sz="0" w:space="0" w:color="auto"/>
                <w:left w:val="none" w:sz="0" w:space="0" w:color="auto"/>
                <w:bottom w:val="none" w:sz="0" w:space="0" w:color="auto"/>
                <w:right w:val="none" w:sz="0" w:space="0" w:color="auto"/>
              </w:divBdr>
              <w:divsChild>
                <w:div w:id="457993848">
                  <w:marLeft w:val="0"/>
                  <w:marRight w:val="0"/>
                  <w:marTop w:val="0"/>
                  <w:marBottom w:val="51"/>
                  <w:divBdr>
                    <w:top w:val="single" w:sz="2" w:space="0" w:color="C0C0C0"/>
                    <w:left w:val="single" w:sz="2" w:space="0" w:color="D9D9D9"/>
                    <w:bottom w:val="single" w:sz="2" w:space="0" w:color="D9D9D9"/>
                    <w:right w:val="single" w:sz="2" w:space="0" w:color="D9D9D9"/>
                  </w:divBdr>
                  <w:divsChild>
                    <w:div w:id="1969432592">
                      <w:marLeft w:val="0"/>
                      <w:marRight w:val="0"/>
                      <w:marTop w:val="0"/>
                      <w:marBottom w:val="0"/>
                      <w:divBdr>
                        <w:top w:val="none" w:sz="0" w:space="0" w:color="auto"/>
                        <w:left w:val="none" w:sz="0" w:space="0" w:color="auto"/>
                        <w:bottom w:val="none" w:sz="0" w:space="0" w:color="auto"/>
                        <w:right w:val="none" w:sz="0" w:space="0" w:color="auto"/>
                      </w:divBdr>
                    </w:div>
                    <w:div w:id="72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40825">
          <w:marLeft w:val="0"/>
          <w:marRight w:val="0"/>
          <w:marTop w:val="0"/>
          <w:marBottom w:val="0"/>
          <w:divBdr>
            <w:top w:val="none" w:sz="0" w:space="0" w:color="auto"/>
            <w:left w:val="none" w:sz="0" w:space="0" w:color="auto"/>
            <w:bottom w:val="none" w:sz="0" w:space="0" w:color="auto"/>
            <w:right w:val="none" w:sz="0" w:space="0" w:color="auto"/>
          </w:divBdr>
          <w:divsChild>
            <w:div w:id="208957110">
              <w:marLeft w:val="25"/>
              <w:marRight w:val="0"/>
              <w:marTop w:val="0"/>
              <w:marBottom w:val="0"/>
              <w:divBdr>
                <w:top w:val="none" w:sz="0" w:space="0" w:color="auto"/>
                <w:left w:val="none" w:sz="0" w:space="0" w:color="auto"/>
                <w:bottom w:val="none" w:sz="0" w:space="0" w:color="auto"/>
                <w:right w:val="none" w:sz="0" w:space="0" w:color="auto"/>
              </w:divBdr>
              <w:divsChild>
                <w:div w:id="1352488426">
                  <w:marLeft w:val="0"/>
                  <w:marRight w:val="0"/>
                  <w:marTop w:val="0"/>
                  <w:marBottom w:val="0"/>
                  <w:divBdr>
                    <w:top w:val="none" w:sz="0" w:space="0" w:color="auto"/>
                    <w:left w:val="none" w:sz="0" w:space="0" w:color="auto"/>
                    <w:bottom w:val="none" w:sz="0" w:space="0" w:color="auto"/>
                    <w:right w:val="none" w:sz="0" w:space="0" w:color="auto"/>
                  </w:divBdr>
                  <w:divsChild>
                    <w:div w:id="1741707853">
                      <w:marLeft w:val="0"/>
                      <w:marRight w:val="0"/>
                      <w:marTop w:val="0"/>
                      <w:marBottom w:val="51"/>
                      <w:divBdr>
                        <w:top w:val="single" w:sz="2" w:space="0" w:color="F5F5F5"/>
                        <w:left w:val="single" w:sz="2" w:space="0" w:color="F5F5F5"/>
                        <w:bottom w:val="single" w:sz="2" w:space="0" w:color="F5F5F5"/>
                        <w:right w:val="single" w:sz="2" w:space="0" w:color="F5F5F5"/>
                      </w:divBdr>
                      <w:divsChild>
                        <w:div w:id="66198552">
                          <w:marLeft w:val="0"/>
                          <w:marRight w:val="0"/>
                          <w:marTop w:val="0"/>
                          <w:marBottom w:val="0"/>
                          <w:divBdr>
                            <w:top w:val="none" w:sz="0" w:space="0" w:color="auto"/>
                            <w:left w:val="none" w:sz="0" w:space="0" w:color="auto"/>
                            <w:bottom w:val="none" w:sz="0" w:space="0" w:color="auto"/>
                            <w:right w:val="none" w:sz="0" w:space="0" w:color="auto"/>
                          </w:divBdr>
                          <w:divsChild>
                            <w:div w:id="9818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1410688131">
      <w:bodyDiv w:val="1"/>
      <w:marLeft w:val="0"/>
      <w:marRight w:val="0"/>
      <w:marTop w:val="0"/>
      <w:marBottom w:val="0"/>
      <w:divBdr>
        <w:top w:val="none" w:sz="0" w:space="0" w:color="auto"/>
        <w:left w:val="none" w:sz="0" w:space="0" w:color="auto"/>
        <w:bottom w:val="none" w:sz="0" w:space="0" w:color="auto"/>
        <w:right w:val="none" w:sz="0" w:space="0" w:color="auto"/>
      </w:divBdr>
      <w:divsChild>
        <w:div w:id="778916816">
          <w:marLeft w:val="0"/>
          <w:marRight w:val="0"/>
          <w:marTop w:val="0"/>
          <w:marBottom w:val="0"/>
          <w:divBdr>
            <w:top w:val="none" w:sz="0" w:space="0" w:color="auto"/>
            <w:left w:val="none" w:sz="0" w:space="0" w:color="auto"/>
            <w:bottom w:val="none" w:sz="0" w:space="0" w:color="auto"/>
            <w:right w:val="none" w:sz="0" w:space="0" w:color="auto"/>
          </w:divBdr>
          <w:divsChild>
            <w:div w:id="981154441">
              <w:marLeft w:val="0"/>
              <w:marRight w:val="26"/>
              <w:marTop w:val="0"/>
              <w:marBottom w:val="0"/>
              <w:divBdr>
                <w:top w:val="none" w:sz="0" w:space="0" w:color="auto"/>
                <w:left w:val="none" w:sz="0" w:space="0" w:color="auto"/>
                <w:bottom w:val="none" w:sz="0" w:space="0" w:color="auto"/>
                <w:right w:val="none" w:sz="0" w:space="0" w:color="auto"/>
              </w:divBdr>
              <w:divsChild>
                <w:div w:id="1272979046">
                  <w:marLeft w:val="0"/>
                  <w:marRight w:val="0"/>
                  <w:marTop w:val="0"/>
                  <w:marBottom w:val="53"/>
                  <w:divBdr>
                    <w:top w:val="single" w:sz="2" w:space="0" w:color="C0C0C0"/>
                    <w:left w:val="single" w:sz="2" w:space="0" w:color="D9D9D9"/>
                    <w:bottom w:val="single" w:sz="2" w:space="0" w:color="D9D9D9"/>
                    <w:right w:val="single" w:sz="2" w:space="0" w:color="D9D9D9"/>
                  </w:divBdr>
                  <w:divsChild>
                    <w:div w:id="1036196386">
                      <w:marLeft w:val="0"/>
                      <w:marRight w:val="0"/>
                      <w:marTop w:val="0"/>
                      <w:marBottom w:val="0"/>
                      <w:divBdr>
                        <w:top w:val="none" w:sz="0" w:space="0" w:color="auto"/>
                        <w:left w:val="none" w:sz="0" w:space="0" w:color="auto"/>
                        <w:bottom w:val="none" w:sz="0" w:space="0" w:color="auto"/>
                        <w:right w:val="none" w:sz="0" w:space="0" w:color="auto"/>
                      </w:divBdr>
                    </w:div>
                    <w:div w:id="283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5681">
          <w:marLeft w:val="0"/>
          <w:marRight w:val="0"/>
          <w:marTop w:val="0"/>
          <w:marBottom w:val="0"/>
          <w:divBdr>
            <w:top w:val="none" w:sz="0" w:space="0" w:color="auto"/>
            <w:left w:val="none" w:sz="0" w:space="0" w:color="auto"/>
            <w:bottom w:val="none" w:sz="0" w:space="0" w:color="auto"/>
            <w:right w:val="none" w:sz="0" w:space="0" w:color="auto"/>
          </w:divBdr>
          <w:divsChild>
            <w:div w:id="500194743">
              <w:marLeft w:val="26"/>
              <w:marRight w:val="0"/>
              <w:marTop w:val="0"/>
              <w:marBottom w:val="0"/>
              <w:divBdr>
                <w:top w:val="none" w:sz="0" w:space="0" w:color="auto"/>
                <w:left w:val="none" w:sz="0" w:space="0" w:color="auto"/>
                <w:bottom w:val="none" w:sz="0" w:space="0" w:color="auto"/>
                <w:right w:val="none" w:sz="0" w:space="0" w:color="auto"/>
              </w:divBdr>
              <w:divsChild>
                <w:div w:id="1149907248">
                  <w:marLeft w:val="0"/>
                  <w:marRight w:val="0"/>
                  <w:marTop w:val="0"/>
                  <w:marBottom w:val="0"/>
                  <w:divBdr>
                    <w:top w:val="none" w:sz="0" w:space="0" w:color="auto"/>
                    <w:left w:val="none" w:sz="0" w:space="0" w:color="auto"/>
                    <w:bottom w:val="none" w:sz="0" w:space="0" w:color="auto"/>
                    <w:right w:val="none" w:sz="0" w:space="0" w:color="auto"/>
                  </w:divBdr>
                  <w:divsChild>
                    <w:div w:id="346055418">
                      <w:marLeft w:val="0"/>
                      <w:marRight w:val="0"/>
                      <w:marTop w:val="0"/>
                      <w:marBottom w:val="53"/>
                      <w:divBdr>
                        <w:top w:val="single" w:sz="2" w:space="0" w:color="F5F5F5"/>
                        <w:left w:val="single" w:sz="2" w:space="0" w:color="F5F5F5"/>
                        <w:bottom w:val="single" w:sz="2" w:space="0" w:color="F5F5F5"/>
                        <w:right w:val="single" w:sz="2" w:space="0" w:color="F5F5F5"/>
                      </w:divBdr>
                      <w:divsChild>
                        <w:div w:id="1957253169">
                          <w:marLeft w:val="0"/>
                          <w:marRight w:val="0"/>
                          <w:marTop w:val="0"/>
                          <w:marBottom w:val="0"/>
                          <w:divBdr>
                            <w:top w:val="none" w:sz="0" w:space="0" w:color="auto"/>
                            <w:left w:val="none" w:sz="0" w:space="0" w:color="auto"/>
                            <w:bottom w:val="none" w:sz="0" w:space="0" w:color="auto"/>
                            <w:right w:val="none" w:sz="0" w:space="0" w:color="auto"/>
                          </w:divBdr>
                          <w:divsChild>
                            <w:div w:id="21029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iuretic" TargetMode="External"/><Relationship Id="rId13" Type="http://schemas.openxmlformats.org/officeDocument/2006/relationships/hyperlink" Target="http://www.escard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md/search?hl=en&amp;tbo=p&amp;tbm=bks&amp;q=+inauthor:%22Robin+Choudhury%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md/search?hl=en&amp;tbo=p&amp;tbm=bks&amp;q=+inauthor:%22Saul+Myerson%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md/search?hl=en&amp;tbo=p&amp;tbm=bks&amp;q=+inauthor:%22Jay+Mazel%22" TargetMode="External"/><Relationship Id="rId4" Type="http://schemas.openxmlformats.org/officeDocument/2006/relationships/settings" Target="settings.xml"/><Relationship Id="rId9" Type="http://schemas.openxmlformats.org/officeDocument/2006/relationships/hyperlink" Target="http://www.google.md/search?hl=en&amp;tbo=p&amp;tbm=bks&amp;q=+inauthor:%22Jeremy+Brown%22" TargetMode="External"/><Relationship Id="rId14" Type="http://schemas.openxmlformats.org/officeDocument/2006/relationships/hyperlink" Target="http://www.escar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DC5E-352F-4967-A228-05DB1D8B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6162</Words>
  <Characters>35740</Characters>
  <Application>Microsoft Office Word</Application>
  <DocSecurity>0</DocSecurity>
  <Lines>297</Lines>
  <Paragraphs>83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41819</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Alex</cp:lastModifiedBy>
  <cp:revision>2</cp:revision>
  <cp:lastPrinted>2018-05-10T10:44:00Z</cp:lastPrinted>
  <dcterms:created xsi:type="dcterms:W3CDTF">2019-05-28T17:23:00Z</dcterms:created>
  <dcterms:modified xsi:type="dcterms:W3CDTF">2019-05-28T17:23:00Z</dcterms:modified>
</cp:coreProperties>
</file>