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BB" w:rsidRPr="00DA6B97" w:rsidRDefault="006E32BB" w:rsidP="00012BF4">
      <w:pPr>
        <w:tabs>
          <w:tab w:val="left" w:pos="-360"/>
          <w:tab w:val="left" w:pos="360"/>
          <w:tab w:val="left" w:pos="540"/>
        </w:tabs>
        <w:rPr>
          <w:lang w:val="en-US"/>
        </w:rPr>
      </w:pPr>
    </w:p>
    <w:p w:rsidR="00387668" w:rsidRDefault="006E32BB" w:rsidP="00012BF4">
      <w:pPr>
        <w:tabs>
          <w:tab w:val="left" w:pos="-360"/>
          <w:tab w:val="left" w:pos="360"/>
          <w:tab w:val="left" w:pos="540"/>
        </w:tabs>
        <w:jc w:val="center"/>
        <w:rPr>
          <w:lang w:val="en-US"/>
        </w:rPr>
      </w:pPr>
      <w:r w:rsidRPr="00DA6B97">
        <w:rPr>
          <w:lang w:val="en-US"/>
        </w:rPr>
        <w:t xml:space="preserve">LIST </w:t>
      </w:r>
    </w:p>
    <w:p w:rsidR="006E32BB" w:rsidRPr="00DA6B97" w:rsidRDefault="00387668" w:rsidP="00387668">
      <w:pPr>
        <w:tabs>
          <w:tab w:val="left" w:pos="-360"/>
          <w:tab w:val="left" w:pos="360"/>
          <w:tab w:val="left" w:pos="540"/>
        </w:tabs>
        <w:jc w:val="center"/>
        <w:rPr>
          <w:lang w:val="en-US"/>
        </w:rPr>
      </w:pPr>
      <w:proofErr w:type="gramStart"/>
      <w:r w:rsidRPr="00DA6B97">
        <w:rPr>
          <w:lang w:val="en-US"/>
        </w:rPr>
        <w:t>of</w:t>
      </w:r>
      <w:proofErr w:type="gramEnd"/>
      <w:r w:rsidRPr="00DA6B97">
        <w:rPr>
          <w:lang w:val="en-US"/>
        </w:rPr>
        <w:t xml:space="preserve"> </w:t>
      </w:r>
      <w:bookmarkStart w:id="0" w:name="_GoBack"/>
      <w:r w:rsidRPr="00DA6B97">
        <w:rPr>
          <w:lang w:val="en-US"/>
        </w:rPr>
        <w:t xml:space="preserve">questions of </w:t>
      </w:r>
      <w:r>
        <w:rPr>
          <w:lang w:val="en-US"/>
        </w:rPr>
        <w:t>the examination of C</w:t>
      </w:r>
      <w:r w:rsidRPr="00DA6B97">
        <w:rPr>
          <w:lang w:val="en-US"/>
        </w:rPr>
        <w:t>ardiology</w:t>
      </w:r>
      <w:bookmarkEnd w:id="0"/>
    </w:p>
    <w:p w:rsidR="006E32BB" w:rsidRPr="00DA6B97" w:rsidRDefault="00387668" w:rsidP="00012BF4">
      <w:pPr>
        <w:tabs>
          <w:tab w:val="left" w:pos="-360"/>
          <w:tab w:val="left" w:pos="360"/>
          <w:tab w:val="left" w:pos="540"/>
        </w:tabs>
        <w:jc w:val="center"/>
        <w:rPr>
          <w:lang w:val="en-US"/>
        </w:rPr>
      </w:pPr>
      <w:r>
        <w:rPr>
          <w:lang w:val="en-US"/>
        </w:rPr>
        <w:t>IV</w:t>
      </w:r>
      <w:r w:rsidRPr="00DA6B97">
        <w:rPr>
          <w:lang w:val="en-US"/>
        </w:rPr>
        <w:t xml:space="preserve"> year for students</w:t>
      </w:r>
    </w:p>
    <w:p w:rsidR="006E32BB" w:rsidRPr="00DA6B97" w:rsidRDefault="006E32BB" w:rsidP="00012BF4">
      <w:pPr>
        <w:tabs>
          <w:tab w:val="left" w:pos="-360"/>
          <w:tab w:val="left" w:pos="360"/>
          <w:tab w:val="left" w:pos="540"/>
        </w:tabs>
        <w:jc w:val="center"/>
        <w:rPr>
          <w:lang w:val="en-US"/>
        </w:rPr>
      </w:pPr>
      <w:r w:rsidRPr="00DA6B97">
        <w:rPr>
          <w:lang w:val="en-US"/>
        </w:rPr>
        <w:t>FACULTY OF MEDICINE</w:t>
      </w:r>
      <w:r w:rsidR="00387668">
        <w:rPr>
          <w:lang w:val="en-US"/>
        </w:rPr>
        <w:t xml:space="preserve"> 2</w:t>
      </w:r>
    </w:p>
    <w:p w:rsidR="006E32BB" w:rsidRPr="00DA6B97" w:rsidRDefault="006E32BB" w:rsidP="00012BF4">
      <w:pPr>
        <w:tabs>
          <w:tab w:val="left" w:pos="-360"/>
          <w:tab w:val="left" w:pos="360"/>
          <w:tab w:val="left" w:pos="540"/>
        </w:tabs>
        <w:rPr>
          <w:lang w:val="en-US"/>
        </w:rPr>
      </w:pP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Noninvasive and invasive cardiovascular laboratory explorations.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Biological evaluation: laboratory tes</w:t>
      </w:r>
      <w:r w:rsidR="00DA6B97">
        <w:rPr>
          <w:lang w:val="en-US"/>
        </w:rPr>
        <w:t xml:space="preserve">ts, serum biomarkers (markers </w:t>
      </w:r>
      <w:proofErr w:type="spellStart"/>
      <w:proofErr w:type="gramStart"/>
      <w:r w:rsidR="00DA6B97">
        <w:rPr>
          <w:lang w:val="en-US"/>
        </w:rPr>
        <w:t>myocyte’s</w:t>
      </w:r>
      <w:proofErr w:type="spellEnd"/>
      <w:r w:rsidR="00DA6B97">
        <w:rPr>
          <w:lang w:val="en-US"/>
        </w:rPr>
        <w:t xml:space="preserve"> </w:t>
      </w:r>
      <w:r w:rsidRPr="00DA6B97">
        <w:rPr>
          <w:lang w:val="en-US"/>
        </w:rPr>
        <w:t xml:space="preserve"> injury</w:t>
      </w:r>
      <w:proofErr w:type="gramEnd"/>
      <w:r w:rsidRPr="00DA6B97">
        <w:rPr>
          <w:lang w:val="en-US"/>
        </w:rPr>
        <w:t>, inflammation, oxid</w:t>
      </w:r>
      <w:r w:rsidR="00DA6B97">
        <w:rPr>
          <w:lang w:val="en-US"/>
        </w:rPr>
        <w:t xml:space="preserve">ative stress, </w:t>
      </w:r>
      <w:proofErr w:type="spellStart"/>
      <w:r w:rsidR="00DA6B97">
        <w:rPr>
          <w:lang w:val="en-US"/>
        </w:rPr>
        <w:t>neuro</w:t>
      </w:r>
      <w:proofErr w:type="spellEnd"/>
      <w:r w:rsidR="00DA6B97">
        <w:rPr>
          <w:lang w:val="en-US"/>
        </w:rPr>
        <w:t xml:space="preserve">-hormones, </w:t>
      </w:r>
      <w:proofErr w:type="spellStart"/>
      <w:r w:rsidR="00DA6B97">
        <w:rPr>
          <w:lang w:val="en-US"/>
        </w:rPr>
        <w:t>myocyte’s</w:t>
      </w:r>
      <w:proofErr w:type="spellEnd"/>
      <w:r w:rsidR="00DA6B97">
        <w:rPr>
          <w:lang w:val="en-US"/>
        </w:rPr>
        <w:t xml:space="preserve"> </w:t>
      </w:r>
      <w:r w:rsidRPr="00DA6B97">
        <w:rPr>
          <w:lang w:val="en-US"/>
        </w:rPr>
        <w:t xml:space="preserve"> stress, extracellular matrix remodeling).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Electrocardiography. Resting ECG 12-lead standard. 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ECG signal </w:t>
      </w:r>
      <w:proofErr w:type="gramStart"/>
      <w:r w:rsidRPr="00DA6B97">
        <w:rPr>
          <w:lang w:val="en-US"/>
        </w:rPr>
        <w:t xml:space="preserve">amplification </w:t>
      </w:r>
      <w:r w:rsidR="00DA6B97">
        <w:rPr>
          <w:lang w:val="en-US"/>
        </w:rPr>
        <w:t xml:space="preserve"> </w:t>
      </w:r>
      <w:r w:rsidRPr="00DA6B97">
        <w:rPr>
          <w:lang w:val="en-US"/>
        </w:rPr>
        <w:t>and</w:t>
      </w:r>
      <w:proofErr w:type="gramEnd"/>
      <w:r w:rsidRPr="00DA6B97">
        <w:rPr>
          <w:lang w:val="en-US"/>
        </w:rPr>
        <w:t xml:space="preserve"> </w:t>
      </w:r>
      <w:r w:rsidR="00DA6B97">
        <w:rPr>
          <w:lang w:val="en-US"/>
        </w:rPr>
        <w:t xml:space="preserve"> </w:t>
      </w:r>
      <w:r w:rsidRPr="00DA6B97">
        <w:rPr>
          <w:lang w:val="en-US"/>
        </w:rPr>
        <w:t>mediation. Indications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Prolonged ambulatory ECG monitoring (</w:t>
      </w:r>
      <w:proofErr w:type="spellStart"/>
      <w:r w:rsidRPr="00DA6B97">
        <w:rPr>
          <w:lang w:val="en-US"/>
        </w:rPr>
        <w:t>Holter</w:t>
      </w:r>
      <w:proofErr w:type="spellEnd"/>
      <w:r w:rsidRPr="00DA6B97">
        <w:rPr>
          <w:lang w:val="en-US"/>
        </w:rPr>
        <w:t>). 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Automated ambulatory blood pressure monitoring. 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Exercise ECG test. Indications and contraindications.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Psycho-emotional stress ECG test, </w:t>
      </w:r>
      <w:r w:rsidR="00DA6B97" w:rsidRPr="00DA6B97">
        <w:rPr>
          <w:lang w:val="en-US"/>
        </w:rPr>
        <w:t>isometric, in</w:t>
      </w:r>
      <w:r w:rsidRPr="00DA6B97">
        <w:rPr>
          <w:lang w:val="en-US"/>
        </w:rPr>
        <w:t xml:space="preserve"> cold. Indications and contraindications.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Pharmacological stress ECG tests. Indications and contraindications.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Radiological investigation techniques and incidences of heart and great vessels (</w:t>
      </w:r>
      <w:proofErr w:type="spellStart"/>
      <w:r w:rsidRPr="00DA6B97">
        <w:rPr>
          <w:lang w:val="en-US"/>
        </w:rPr>
        <w:t>p</w:t>
      </w:r>
      <w:r w:rsidR="00DA6B97">
        <w:rPr>
          <w:lang w:val="en-US"/>
        </w:rPr>
        <w:t>osterio</w:t>
      </w:r>
      <w:proofErr w:type="spellEnd"/>
      <w:r w:rsidR="00DA6B97">
        <w:rPr>
          <w:lang w:val="en-US"/>
        </w:rPr>
        <w:t xml:space="preserve">-anterior, </w:t>
      </w:r>
      <w:r w:rsidRPr="00DA6B97">
        <w:rPr>
          <w:lang w:val="en-US"/>
        </w:rPr>
        <w:t>left</w:t>
      </w:r>
      <w:r w:rsidR="00DA6B97">
        <w:rPr>
          <w:lang w:val="en-US"/>
        </w:rPr>
        <w:t>-side</w:t>
      </w:r>
      <w:r w:rsidRPr="00DA6B97">
        <w:rPr>
          <w:lang w:val="en-US"/>
        </w:rPr>
        <w:t xml:space="preserve">, oblique anterior right 45 or 60 degrees. Oblique-left anterior, anterior-posterior and dorsal decubitus </w:t>
      </w:r>
      <w:r w:rsidR="00DA6B97">
        <w:rPr>
          <w:lang w:val="en-US"/>
        </w:rPr>
        <w:t>(</w:t>
      </w:r>
      <w:r w:rsidRPr="00DA6B97">
        <w:rPr>
          <w:lang w:val="en-US"/>
        </w:rPr>
        <w:t>position). Cavities increase heart and great vessels. Pulmonary circulation and pulmonary vascular syndrome. Pulmonary venous stasis.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Echocardiography. Main terms (M, 2D, 3D, Doppler, </w:t>
      </w:r>
      <w:proofErr w:type="spellStart"/>
      <w:r w:rsidRPr="00DA6B97">
        <w:rPr>
          <w:lang w:val="en-US"/>
        </w:rPr>
        <w:t>transoesophageal</w:t>
      </w:r>
      <w:proofErr w:type="spellEnd"/>
      <w:r w:rsidRPr="00DA6B97">
        <w:rPr>
          <w:lang w:val="en-US"/>
        </w:rPr>
        <w:t>). 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Doppler echocardiography. </w:t>
      </w:r>
      <w:proofErr w:type="spellStart"/>
      <w:r w:rsidRPr="00DA6B97">
        <w:rPr>
          <w:lang w:val="en-US"/>
        </w:rPr>
        <w:t>Dopplerography</w:t>
      </w:r>
      <w:proofErr w:type="spellEnd"/>
      <w:r w:rsidRPr="00DA6B97">
        <w:rPr>
          <w:lang w:val="en-US"/>
        </w:rPr>
        <w:t xml:space="preserve"> of main vessels. Indications.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Inclined table test in the diagnosis of syncope.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Electrophysiological exploration of the heart. Technique. Major indications. Complications.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Nuclear imaging in cardiology. Myocardial perfusion </w:t>
      </w:r>
      <w:proofErr w:type="spellStart"/>
      <w:r w:rsidRPr="00DA6B97">
        <w:rPr>
          <w:lang w:val="en-US"/>
        </w:rPr>
        <w:t>scintigraphy</w:t>
      </w:r>
      <w:proofErr w:type="spellEnd"/>
      <w:r w:rsidRPr="00DA6B97">
        <w:rPr>
          <w:lang w:val="en-US"/>
        </w:rPr>
        <w:t>. Radiopharmaceuticals. By dynamic exercise</w:t>
      </w:r>
      <w:r w:rsidR="00B73BE9">
        <w:rPr>
          <w:lang w:val="en-US"/>
        </w:rPr>
        <w:t>s</w:t>
      </w:r>
      <w:r w:rsidRPr="00DA6B97">
        <w:rPr>
          <w:lang w:val="en-US"/>
        </w:rPr>
        <w:t xml:space="preserve"> stress testing or pharmacological vasodilators or </w:t>
      </w:r>
      <w:proofErr w:type="spellStart"/>
      <w:r w:rsidRPr="00DA6B97">
        <w:rPr>
          <w:lang w:val="en-US"/>
        </w:rPr>
        <w:t>sympathomimetics</w:t>
      </w:r>
      <w:proofErr w:type="spellEnd"/>
      <w:r w:rsidRPr="00DA6B97">
        <w:rPr>
          <w:lang w:val="en-US"/>
        </w:rPr>
        <w:t xml:space="preserve">. Radionuclide </w:t>
      </w:r>
      <w:proofErr w:type="spellStart"/>
      <w:r w:rsidRPr="00DA6B97">
        <w:rPr>
          <w:lang w:val="en-US"/>
        </w:rPr>
        <w:t>ventriculography</w:t>
      </w:r>
      <w:proofErr w:type="spellEnd"/>
      <w:r w:rsidRPr="00DA6B97">
        <w:rPr>
          <w:lang w:val="en-US"/>
        </w:rPr>
        <w:t>. Positron emission tomography.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Cardiac CT. Coronary CT angiography with contrast. Cardiac CT evaluation of cardiac chambers, pericardium and great vessels.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Cardiac MRI, coronary and great vessels.</w:t>
      </w:r>
    </w:p>
    <w:p w:rsidR="006E32BB" w:rsidRPr="00DA6B97" w:rsidRDefault="006E32BB" w:rsidP="00B14E98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rPr>
          <w:lang w:val="en-US"/>
        </w:rPr>
      </w:pPr>
      <w:r w:rsidRPr="00DA6B97">
        <w:rPr>
          <w:lang w:val="en-US"/>
        </w:rPr>
        <w:t>Cardiac catheterization and angiography. Left</w:t>
      </w:r>
      <w:r w:rsidR="00DA6B97">
        <w:rPr>
          <w:lang w:val="en-US"/>
        </w:rPr>
        <w:t xml:space="preserve"> </w:t>
      </w:r>
      <w:proofErr w:type="spellStart"/>
      <w:r w:rsidRPr="00DA6B97">
        <w:rPr>
          <w:lang w:val="en-US"/>
        </w:rPr>
        <w:t>ventriculography</w:t>
      </w:r>
      <w:proofErr w:type="spellEnd"/>
      <w:r w:rsidRPr="00DA6B97">
        <w:rPr>
          <w:lang w:val="en-US"/>
        </w:rPr>
        <w:t xml:space="preserve">. Aortography. </w:t>
      </w:r>
      <w:proofErr w:type="spellStart"/>
      <w:r w:rsidRPr="00DA6B97">
        <w:rPr>
          <w:lang w:val="en-US"/>
        </w:rPr>
        <w:t>Coronaroangiography</w:t>
      </w:r>
      <w:proofErr w:type="spellEnd"/>
      <w:r w:rsidR="00B73BE9">
        <w:rPr>
          <w:lang w:val="en-US"/>
        </w:rPr>
        <w:t>.</w:t>
      </w:r>
      <w:r w:rsidRPr="00DA6B97">
        <w:rPr>
          <w:lang w:val="en-US"/>
        </w:rPr>
        <w:t xml:space="preserve"> Indications. Intravascular ultrasound. Complications.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Aortic stenosis. Etiology. Pathophysiology (effect of pressure overload on LV geometry, systolic and diastolic LV function, myocardial </w:t>
      </w:r>
      <w:proofErr w:type="spellStart"/>
      <w:r w:rsidRPr="00DA6B97">
        <w:rPr>
          <w:lang w:val="en-US"/>
        </w:rPr>
        <w:t>ischaemia</w:t>
      </w:r>
      <w:proofErr w:type="spellEnd"/>
      <w:r w:rsidRPr="00DA6B97">
        <w:rPr>
          <w:lang w:val="en-US"/>
        </w:rPr>
        <w:t>)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Aortic stenosis. Diagnosis (clinical, laboratory investigations). Pharmacological treatment, medication, surgical and interventional.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Aortic insufficiency. Etiology. Pathophysiology (acute and chronic aortic regurgitation, adaptation to stress, myocardial ischemia).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Aortic insufficiency. Diagnosis (clinical, laboratory investigations). Pharmacological treatment, medication and surgery.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Mitral stenosis. Etiology. Pathophysiology (direct consequences of the presence of </w:t>
      </w:r>
      <w:proofErr w:type="spellStart"/>
      <w:r w:rsidRPr="00DA6B97">
        <w:rPr>
          <w:lang w:val="en-US"/>
        </w:rPr>
        <w:t>valvular</w:t>
      </w:r>
      <w:proofErr w:type="spellEnd"/>
      <w:r w:rsidRPr="00DA6B97">
        <w:rPr>
          <w:lang w:val="en-US"/>
        </w:rPr>
        <w:t xml:space="preserve"> obstruction, effort and adaptation of symptoms pulmonary hypertension, LV function).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Mitral stenosis. Diagnosis (clinical, laboratory investigations). Pharmacological treatment, medication, surgical and percutaneous mitral balloon.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Mitral regurgitation. Etiology (organic mitral regurgitation, ischemic and functional). Pathophysiology (mechanisms of ischemic mitral regurgitation appearance and functional hemodynamic changes, LV function).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Mitral regurgitation. Diagnosis (clinical, laboratory investigations). Pharmacological treatment, medication, surgical and cardiac resynchronization therapy.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Degenerative mitral regurgitation. Mitral </w:t>
      </w:r>
      <w:proofErr w:type="gramStart"/>
      <w:r w:rsidRPr="00DA6B97">
        <w:rPr>
          <w:lang w:val="en-US"/>
        </w:rPr>
        <w:t>valve prolapse</w:t>
      </w:r>
      <w:proofErr w:type="gramEnd"/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lastRenderedPageBreak/>
        <w:t>Tricuspid stenosis. Etiology. Pathophysiology. Diagnosis (clinical, laboratory investigations). Drug therapy, interventional and surgical.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Tricuspid insufficiency. Etiology. Pathophysiology (tricuspid regurgitation associated with mitral valve damage, functional tricuspid regurgitation mechanisms appearance, RV function). Diagnosis (clinical, laboratory investigations). Medical and surgical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Pulmonary stenosis. Etiology. Pathophysiology. Diagnosis (clinical, laboratory investigations). Drug therapy, interventional and surgical.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Pulmonary insufficiency. Etiology. Pathophysiology. Diagnosis (clinical, laboratory investigations). Medical and surgical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Endocarditi</w:t>
      </w:r>
      <w:r w:rsidR="00DA6B97">
        <w:rPr>
          <w:lang w:val="en-US"/>
        </w:rPr>
        <w:t xml:space="preserve">s. Definition. Epidemiology. </w:t>
      </w:r>
      <w:proofErr w:type="spellStart"/>
      <w:r w:rsidR="00DA6B97">
        <w:rPr>
          <w:lang w:val="en-US"/>
        </w:rPr>
        <w:t>Eti</w:t>
      </w:r>
      <w:r w:rsidRPr="00DA6B97">
        <w:rPr>
          <w:lang w:val="en-US"/>
        </w:rPr>
        <w:t>opathogenesis</w:t>
      </w:r>
      <w:proofErr w:type="spellEnd"/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Endocarditis. Clinical picture. Laboratory tests (laboratory tests, ECG, </w:t>
      </w:r>
      <w:proofErr w:type="spellStart"/>
      <w:r w:rsidRPr="00DA6B97">
        <w:rPr>
          <w:lang w:val="en-US"/>
        </w:rPr>
        <w:t>EcoCG</w:t>
      </w:r>
      <w:proofErr w:type="spellEnd"/>
      <w:r w:rsidRPr="00DA6B97">
        <w:rPr>
          <w:lang w:val="en-US"/>
        </w:rPr>
        <w:t>). Diagnosis.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Endocarditis. Differential diagnosis. Pharmacological and surgical treatment. Complications and prognosis. Prevention.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Hypertension. Definition and classification of hypertension. </w:t>
      </w:r>
      <w:proofErr w:type="spellStart"/>
      <w:r w:rsidRPr="00DA6B97">
        <w:rPr>
          <w:lang w:val="en-US"/>
        </w:rPr>
        <w:t>Etiopathogenesis</w:t>
      </w:r>
      <w:proofErr w:type="spellEnd"/>
      <w:r w:rsidRPr="00DA6B97">
        <w:rPr>
          <w:lang w:val="en-US"/>
        </w:rPr>
        <w:t xml:space="preserve"> hypertension (neural mechanisms, renal, vascular, hormonal and so on).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Diagnosis o</w:t>
      </w:r>
      <w:r w:rsidR="00B73BE9">
        <w:rPr>
          <w:lang w:val="en-US"/>
        </w:rPr>
        <w:t>f hypertension. Measurement of blood pressure</w:t>
      </w:r>
      <w:r w:rsidRPr="00DA6B97">
        <w:rPr>
          <w:lang w:val="en-US"/>
        </w:rPr>
        <w:t>. HTA of "white coat". Ambulatory hypertension or "masked".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Hypertension. Physical examination and laboratory investigations. Other test results.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Assessment of cardiovascular risk in patients with hypertension. The term "additional risk". Classical cardiovascular risk factors in hypertension. Subclinical organ damage</w:t>
      </w:r>
      <w:r w:rsidR="00B73BE9">
        <w:rPr>
          <w:lang w:val="en-US"/>
        </w:rPr>
        <w:t>s</w:t>
      </w:r>
      <w:r w:rsidR="00B62BA4">
        <w:rPr>
          <w:lang w:val="en-US"/>
        </w:rPr>
        <w:t xml:space="preserve"> and diabetes. The c</w:t>
      </w:r>
      <w:r w:rsidRPr="00DA6B97">
        <w:rPr>
          <w:lang w:val="en-US"/>
        </w:rPr>
        <w:t>linically manifest</w:t>
      </w:r>
      <w:r w:rsidR="00B62BA4">
        <w:rPr>
          <w:lang w:val="en-US"/>
        </w:rPr>
        <w:t>ations of</w:t>
      </w:r>
      <w:r w:rsidRPr="00DA6B97">
        <w:rPr>
          <w:lang w:val="en-US"/>
        </w:rPr>
        <w:t xml:space="preserve"> cardiovascular disease</w:t>
      </w:r>
      <w:r w:rsidR="00B62BA4">
        <w:rPr>
          <w:lang w:val="en-US"/>
        </w:rPr>
        <w:t>s</w:t>
      </w:r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Non-pharmacological treatment of hypertension.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Pharmacological treatment of hypertension. Monotherapy. Combination therapy.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Hypertension in special situations. Hypertension in the elderly.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Hypertension in special situations. Hypertension in young people.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sv-SE"/>
        </w:rPr>
        <w:t xml:space="preserve">Hypertension in special situations. Resistant hypertension.                                                                                                                          </w:t>
      </w:r>
      <w:r w:rsidR="00B62BA4">
        <w:rPr>
          <w:lang w:val="sv-SE"/>
        </w:rPr>
        <w:t xml:space="preserve">                         </w:t>
      </w:r>
      <w:r w:rsidRPr="00DA6B97">
        <w:rPr>
          <w:lang w:val="en-US"/>
        </w:rPr>
        <w:t>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Hypertensive emergencies. Hypertensive common urgency (relative). Hypertensive urgency extreme (major life-threatening).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Accelerated-malignant hypertension with </w:t>
      </w:r>
      <w:proofErr w:type="spellStart"/>
      <w:r w:rsidRPr="00DA6B97">
        <w:rPr>
          <w:lang w:val="en-US"/>
        </w:rPr>
        <w:t>papilloedema</w:t>
      </w:r>
      <w:proofErr w:type="spellEnd"/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Classical cardiovascular risk factors (age, sex, heredity, obesity, sedentary lifestyle, smoking, alcohol, hypertension, DLP) and recently described (</w:t>
      </w:r>
      <w:proofErr w:type="spellStart"/>
      <w:r w:rsidRPr="00DA6B97">
        <w:rPr>
          <w:lang w:val="en-US"/>
        </w:rPr>
        <w:t>homocysteine</w:t>
      </w:r>
      <w:proofErr w:type="spellEnd"/>
      <w:r w:rsidRPr="00DA6B97">
        <w:rPr>
          <w:lang w:val="en-US"/>
        </w:rPr>
        <w:t xml:space="preserve">, lipoprotein (a), </w:t>
      </w:r>
      <w:proofErr w:type="spellStart"/>
      <w:r w:rsidR="00B62BA4">
        <w:rPr>
          <w:lang w:val="en-US"/>
        </w:rPr>
        <w:t>proinflammatory</w:t>
      </w:r>
      <w:proofErr w:type="spellEnd"/>
      <w:r w:rsidR="00B62BA4">
        <w:rPr>
          <w:lang w:val="en-US"/>
        </w:rPr>
        <w:t xml:space="preserve"> factors,</w:t>
      </w:r>
      <w:r w:rsidRPr="00DA6B97">
        <w:rPr>
          <w:lang w:val="en-US"/>
        </w:rPr>
        <w:t xml:space="preserve"> </w:t>
      </w:r>
      <w:proofErr w:type="spellStart"/>
      <w:proofErr w:type="gramStart"/>
      <w:r w:rsidRPr="00DA6B97">
        <w:rPr>
          <w:lang w:val="en-US"/>
        </w:rPr>
        <w:t>prot</w:t>
      </w:r>
      <w:r w:rsidR="00B62BA4">
        <w:rPr>
          <w:lang w:val="en-US"/>
        </w:rPr>
        <w:t>h</w:t>
      </w:r>
      <w:r w:rsidRPr="00DA6B97">
        <w:rPr>
          <w:lang w:val="en-US"/>
        </w:rPr>
        <w:t>rombinic</w:t>
      </w:r>
      <w:proofErr w:type="spellEnd"/>
      <w:proofErr w:type="gramEnd"/>
      <w:r w:rsidR="00B62BA4">
        <w:rPr>
          <w:lang w:val="en-US"/>
        </w:rPr>
        <w:t xml:space="preserve"> </w:t>
      </w:r>
      <w:r w:rsidR="00B62BA4" w:rsidRPr="00DA6B97">
        <w:rPr>
          <w:lang w:val="en-US"/>
        </w:rPr>
        <w:t>factors</w:t>
      </w:r>
      <w:r w:rsidRPr="00DA6B97">
        <w:rPr>
          <w:lang w:val="en-US"/>
        </w:rPr>
        <w:t>). CV risk scores.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Preventive cardiology. Primary prophylaxis. Prevention strategy for population and high-risk population. Total as grid SCORE risk estimation. Secondary prevention.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Atherosclerosis. Definition. Pathogenesis: initiation process, the progression of lesions, the role of inflammation and arterial calcification, plaque vulnerability. Clinical manifestations.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Dyslipidemia. Definition and terminology. Metabolism and transportation </w:t>
      </w:r>
      <w:proofErr w:type="gramStart"/>
      <w:r w:rsidRPr="00DA6B97">
        <w:rPr>
          <w:lang w:val="en-US"/>
        </w:rPr>
        <w:t>of  lipoproteins</w:t>
      </w:r>
      <w:proofErr w:type="gramEnd"/>
      <w:r w:rsidRPr="00DA6B97">
        <w:rPr>
          <w:lang w:val="en-US"/>
        </w:rPr>
        <w:t xml:space="preserve"> (LDL-C, HDL-C, VLDL-C, non HDL-C, </w:t>
      </w:r>
      <w:proofErr w:type="spellStart"/>
      <w:r w:rsidRPr="00DA6B97">
        <w:rPr>
          <w:lang w:val="en-US"/>
        </w:rPr>
        <w:t>apolipoproteins</w:t>
      </w:r>
      <w:proofErr w:type="spellEnd"/>
      <w:r w:rsidRPr="00DA6B97">
        <w:rPr>
          <w:lang w:val="en-US"/>
        </w:rPr>
        <w:t>, lipoprotein (a)).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Dyslipidemia. By Fredrickson types, classifications. Lipoprotein abnormalities genetic determinism. Mechanisms involved in </w:t>
      </w:r>
      <w:proofErr w:type="spellStart"/>
      <w:r w:rsidR="00B62BA4">
        <w:rPr>
          <w:lang w:val="en-US"/>
        </w:rPr>
        <w:t>at</w:t>
      </w:r>
      <w:r w:rsidRPr="00DA6B97">
        <w:rPr>
          <w:lang w:val="en-US"/>
        </w:rPr>
        <w:t>erogenesis</w:t>
      </w:r>
      <w:proofErr w:type="spellEnd"/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Dyslipidemia as a risk factor for coronary heart disease.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Classification of </w:t>
      </w:r>
      <w:proofErr w:type="spellStart"/>
      <w:r w:rsidRPr="00DA6B97">
        <w:rPr>
          <w:lang w:val="en-US"/>
        </w:rPr>
        <w:t>hyperlipoproteinemias</w:t>
      </w:r>
      <w:proofErr w:type="spellEnd"/>
      <w:r w:rsidRPr="00DA6B97">
        <w:rPr>
          <w:lang w:val="en-US"/>
        </w:rPr>
        <w:t xml:space="preserve">. Primary and secondary </w:t>
      </w:r>
      <w:proofErr w:type="spellStart"/>
      <w:r w:rsidRPr="00DA6B97">
        <w:rPr>
          <w:lang w:val="en-US"/>
        </w:rPr>
        <w:t>hyperlipoproteinemias</w:t>
      </w:r>
      <w:proofErr w:type="spellEnd"/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it-IT"/>
        </w:rPr>
        <w:t xml:space="preserve">Hyperlipidaemia diagnosis. Hypercholesterolaemia. Mixed hypercholesterolemia. </w:t>
      </w:r>
      <w:r w:rsidRPr="00DA6B97">
        <w:rPr>
          <w:lang w:val="en-US"/>
        </w:rPr>
        <w:t>Hypertriglyceridemia.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Treatm</w:t>
      </w:r>
      <w:r w:rsidR="00B62BA4">
        <w:rPr>
          <w:lang w:val="en-US"/>
        </w:rPr>
        <w:t xml:space="preserve">ent of </w:t>
      </w:r>
      <w:proofErr w:type="spellStart"/>
      <w:r w:rsidR="00B62BA4">
        <w:rPr>
          <w:lang w:val="en-US"/>
        </w:rPr>
        <w:t>hiperlipoproteinaemies</w:t>
      </w:r>
      <w:proofErr w:type="spellEnd"/>
      <w:r w:rsidR="00B62BA4">
        <w:rPr>
          <w:lang w:val="en-US"/>
        </w:rPr>
        <w:t xml:space="preserve"> </w:t>
      </w:r>
      <w:proofErr w:type="gramStart"/>
      <w:r w:rsidR="00B62BA4">
        <w:rPr>
          <w:lang w:val="en-US"/>
        </w:rPr>
        <w:t>non</w:t>
      </w:r>
      <w:proofErr w:type="gramEnd"/>
      <w:r w:rsidR="00B62BA4">
        <w:rPr>
          <w:lang w:val="en-US"/>
        </w:rPr>
        <w:t xml:space="preserve"> </w:t>
      </w:r>
      <w:r w:rsidRPr="00DA6B97">
        <w:rPr>
          <w:lang w:val="en-US"/>
        </w:rPr>
        <w:t>medicated and medica</w:t>
      </w:r>
      <w:r w:rsidR="00B62BA4">
        <w:rPr>
          <w:lang w:val="en-US"/>
        </w:rPr>
        <w:t>ted. Prophylaxis of hyperlipide</w:t>
      </w:r>
      <w:r w:rsidRPr="00DA6B97">
        <w:rPr>
          <w:lang w:val="en-US"/>
        </w:rPr>
        <w:t>mia.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Metabolic syndrome. Definition. Epidemiology. Cardiovascular risk associated with MS. Therapeutic principles in MS.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Ischemic heart disease. Angina pectoris. Definition. Epidemiology. </w:t>
      </w:r>
      <w:proofErr w:type="spellStart"/>
      <w:r w:rsidRPr="00DA6B97">
        <w:rPr>
          <w:lang w:val="en-US"/>
        </w:rPr>
        <w:t>Etiopathogenesis</w:t>
      </w:r>
      <w:proofErr w:type="spellEnd"/>
      <w:r w:rsidRPr="00DA6B97">
        <w:rPr>
          <w:lang w:val="en-US"/>
        </w:rPr>
        <w:t>. Classification.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Risk factors and prevention in ischemic heart disease. Risk stratification.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lastRenderedPageBreak/>
        <w:t>Stable angina of effort. Classification. Diagnosis: clinical and laboratory investigations.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Stable angina of effort. </w:t>
      </w:r>
      <w:proofErr w:type="spellStart"/>
      <w:r w:rsidRPr="00DA6B97">
        <w:rPr>
          <w:lang w:val="en-US"/>
        </w:rPr>
        <w:t>Nonpharmacologic</w:t>
      </w:r>
      <w:proofErr w:type="spellEnd"/>
      <w:r w:rsidRPr="00DA6B97">
        <w:rPr>
          <w:lang w:val="en-US"/>
        </w:rPr>
        <w:t xml:space="preserve"> and pharmacologic treatment. Myocardial revascularization. </w:t>
      </w:r>
      <w:proofErr w:type="spellStart"/>
      <w:r w:rsidRPr="00DA6B97">
        <w:rPr>
          <w:lang w:val="en-US"/>
        </w:rPr>
        <w:t>Postrevascularization</w:t>
      </w:r>
      <w:proofErr w:type="spellEnd"/>
      <w:r w:rsidR="00EF3695">
        <w:rPr>
          <w:lang w:val="en-US"/>
        </w:rPr>
        <w:t xml:space="preserve"> </w:t>
      </w:r>
      <w:r w:rsidRPr="00DA6B97">
        <w:rPr>
          <w:lang w:val="en-US"/>
        </w:rPr>
        <w:t>myocardial recovery.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pt-BR"/>
        </w:rPr>
        <w:t xml:space="preserve">Microvascular angina (coronary syndrome X). </w:t>
      </w:r>
      <w:r w:rsidRPr="00DA6B97">
        <w:rPr>
          <w:lang w:val="en-US"/>
        </w:rPr>
        <w:t xml:space="preserve">Definition. </w:t>
      </w:r>
      <w:proofErr w:type="spellStart"/>
      <w:r w:rsidRPr="00DA6B97">
        <w:rPr>
          <w:lang w:val="en-US"/>
        </w:rPr>
        <w:t>Etio</w:t>
      </w:r>
      <w:r w:rsidR="00EF3695">
        <w:rPr>
          <w:lang w:val="en-US"/>
        </w:rPr>
        <w:t>path</w:t>
      </w:r>
      <w:r w:rsidR="000E1989">
        <w:rPr>
          <w:lang w:val="en-US"/>
        </w:rPr>
        <w:t>ogenesis</w:t>
      </w:r>
      <w:proofErr w:type="spellEnd"/>
      <w:r w:rsidR="000E1989">
        <w:rPr>
          <w:lang w:val="en-US"/>
        </w:rPr>
        <w:t>. Clinical picture</w:t>
      </w:r>
      <w:r w:rsidRPr="00DA6B97">
        <w:rPr>
          <w:lang w:val="en-US"/>
        </w:rPr>
        <w:t>. Diagnosis. Treatment. Prognosis.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Silent ischemia. Definition</w:t>
      </w:r>
      <w:r w:rsidR="00EF3695">
        <w:rPr>
          <w:lang w:val="en-US"/>
        </w:rPr>
        <w:t>. Path</w:t>
      </w:r>
      <w:r w:rsidR="000E1989">
        <w:rPr>
          <w:lang w:val="en-US"/>
        </w:rPr>
        <w:t>ogenesis. Clinical picture</w:t>
      </w:r>
      <w:r w:rsidRPr="00DA6B97">
        <w:rPr>
          <w:lang w:val="en-US"/>
        </w:rPr>
        <w:t>. Diagnosis. Treatment. Prognosis.</w:t>
      </w:r>
    </w:p>
    <w:p w:rsidR="006E32BB" w:rsidRPr="00DA6B97" w:rsidRDefault="00E837FC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>
        <w:rPr>
          <w:lang w:val="en-US"/>
        </w:rPr>
        <w:t xml:space="preserve"> I</w:t>
      </w:r>
      <w:r w:rsidR="006E32BB" w:rsidRPr="00DA6B97">
        <w:rPr>
          <w:lang w:val="en-US"/>
        </w:rPr>
        <w:t>schemic syndromes (myocardial preconditioning, stunned and hibernating myocardium).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proofErr w:type="spellStart"/>
      <w:r w:rsidRPr="00DA6B97">
        <w:rPr>
          <w:lang w:val="en-US"/>
        </w:rPr>
        <w:t>Vasospastic</w:t>
      </w:r>
      <w:proofErr w:type="spellEnd"/>
      <w:r w:rsidRPr="00DA6B97">
        <w:rPr>
          <w:lang w:val="en-US"/>
        </w:rPr>
        <w:t xml:space="preserve"> angina (variable, </w:t>
      </w:r>
      <w:proofErr w:type="spellStart"/>
      <w:r w:rsidRPr="00DA6B97">
        <w:rPr>
          <w:lang w:val="en-US"/>
        </w:rPr>
        <w:t>Prinzmetal</w:t>
      </w:r>
      <w:proofErr w:type="spellEnd"/>
      <w:r w:rsidRPr="00DA6B97">
        <w:rPr>
          <w:lang w:val="en-US"/>
        </w:rPr>
        <w:t>). Definit</w:t>
      </w:r>
      <w:r w:rsidR="00EF3695">
        <w:rPr>
          <w:lang w:val="en-US"/>
        </w:rPr>
        <w:t>ion. Mechanism. Clinical manifestation</w:t>
      </w:r>
      <w:r w:rsidRPr="00DA6B97">
        <w:rPr>
          <w:lang w:val="en-US"/>
        </w:rPr>
        <w:t>. Diagnosis. Treatment. Prognosis.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Acute coronary syndrome. Unstable angina and MI without ST segment elevation. Classification. Diagnosis (signs and </w:t>
      </w:r>
      <w:r w:rsidR="00E837FC">
        <w:rPr>
          <w:lang w:val="en-US"/>
        </w:rPr>
        <w:t>symptoms,</w:t>
      </w:r>
      <w:r w:rsidR="00EF3695">
        <w:rPr>
          <w:lang w:val="en-US"/>
        </w:rPr>
        <w:t xml:space="preserve"> laboratory</w:t>
      </w:r>
      <w:r w:rsidRPr="00DA6B97">
        <w:rPr>
          <w:lang w:val="en-US"/>
        </w:rPr>
        <w:t>). Clinical risk stratification. Differential diagnosis.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Acute coronary syndrome. Unstable angina and MI without ST segment elevation. Treatment (general measures, medication, interventional and surgical). Recovering unstable angina.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Acute myocardial infarction with ST-segment elevation. Criteria for definition of MI (detection increase and / or decrease biomarkers of myocardial necrosis, myocardial ischemic symptoms, ECG changes suggestive of ischemia new appearance of pathological Q wave on the ECG, imaging evidence of a recent loss of viable myocardium and so on). Pathogenesis (Pathology, changes in the VS).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Acute myocardial infarction with ST-segment elevation. Diagnosis (clinical, ECG, assessment of serum biomarkers and other biological samples, imaging).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Acute myocardial infarction with ST-segment elevation. Medical treatment during pre-hospital and hospital immediately (pain, oxygen, </w:t>
      </w:r>
      <w:proofErr w:type="spellStart"/>
      <w:r w:rsidRPr="00DA6B97">
        <w:rPr>
          <w:lang w:val="en-US"/>
        </w:rPr>
        <w:t>antianginal</w:t>
      </w:r>
      <w:proofErr w:type="spellEnd"/>
      <w:r w:rsidRPr="00DA6B97">
        <w:rPr>
          <w:lang w:val="en-US"/>
        </w:rPr>
        <w:t xml:space="preserve"> therapy, antiplatelet and anticoagulant).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 xml:space="preserve">Acute myocardial infarction with ST-segment elevation. Myocardial reperfusion therapy (coronary angioplasty, </w:t>
      </w:r>
      <w:proofErr w:type="spellStart"/>
      <w:r w:rsidRPr="00DA6B97">
        <w:rPr>
          <w:lang w:val="en-US"/>
        </w:rPr>
        <w:t>fibrinolytic</w:t>
      </w:r>
      <w:proofErr w:type="spellEnd"/>
      <w:r w:rsidRPr="00DA6B97">
        <w:rPr>
          <w:lang w:val="en-US"/>
        </w:rPr>
        <w:t xml:space="preserve"> therapy, antithrombotic therapy associated with reperfusion therapy treatment without reperfusion therapy).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Acute myocardial infarction with ST-segment elevation. Routine pharmacological treatment in the acute phase. Surgical revascularization.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Complications of myocardial infarction. Pump failure and cardiogenic shock. Right ventricular failure.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Mechanical complications of AMI.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AMI complications. Arrhythmias and conduction disturbances.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AMI complications. Consequences of post-MI LV remodeling. Other complications.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Myocardial infarction. Risk assessment and treatment at discharge. Secondary prevention. IMA recovery.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Heart failure. Definition. Terminology (acute vs. Chronic left vs. Flies, systolic vs. Diastolic global newly installed, transient, asymptomatic). Epidemiology.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Chronic heart failure. NYHA functional classification. Classification ACC / AHA based on structural abnormalities. Possible etiologies and mechanisms dominant (pressure and volume overload, decreased contractile efficiency and cardiac filling).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360"/>
          <w:tab w:val="left" w:pos="360"/>
          <w:tab w:val="left" w:pos="540"/>
        </w:tabs>
        <w:ind w:left="0"/>
        <w:rPr>
          <w:lang w:val="en-US"/>
        </w:rPr>
      </w:pPr>
      <w:r w:rsidRPr="00DA6B97">
        <w:rPr>
          <w:lang w:val="en-US"/>
        </w:rPr>
        <w:t>Contributing factors and precipitants of heart failure (or arrhythmia management, infectious disease, hypertensive crisis, myocardial ischemia, pulmonary embolism, anemia, hypoxemia of various etiologies, endocrine disorders, hyperkinetic states, noncompliant referrals, use</w:t>
      </w:r>
      <w:r w:rsidR="00E837FC">
        <w:rPr>
          <w:lang w:val="en-US"/>
        </w:rPr>
        <w:t xml:space="preserve"> of drugs with adverse effects)</w:t>
      </w:r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 xml:space="preserve">Important pathophysiological mechanism in chronic heart failure: cardiac abnormalities (structural and functional) and </w:t>
      </w:r>
      <w:proofErr w:type="spellStart"/>
      <w:r w:rsidRPr="00DA6B97">
        <w:rPr>
          <w:lang w:val="en-US"/>
        </w:rPr>
        <w:t>neurohumoral</w:t>
      </w:r>
      <w:proofErr w:type="spellEnd"/>
      <w:r w:rsidRPr="00DA6B97">
        <w:rPr>
          <w:lang w:val="en-US"/>
        </w:rPr>
        <w:t xml:space="preserve"> (RAAS, SNS, </w:t>
      </w:r>
      <w:proofErr w:type="spellStart"/>
      <w:r w:rsidRPr="00DA6B97">
        <w:rPr>
          <w:lang w:val="en-US"/>
        </w:rPr>
        <w:t>bradykinin</w:t>
      </w:r>
      <w:proofErr w:type="spellEnd"/>
      <w:r w:rsidRPr="00DA6B97">
        <w:rPr>
          <w:lang w:val="en-US"/>
        </w:rPr>
        <w:t xml:space="preserve">, NO, PG, BNP, </w:t>
      </w:r>
      <w:proofErr w:type="spellStart"/>
      <w:r w:rsidRPr="00DA6B97">
        <w:rPr>
          <w:lang w:val="en-US"/>
        </w:rPr>
        <w:t>endothelin</w:t>
      </w:r>
      <w:proofErr w:type="spellEnd"/>
      <w:r w:rsidRPr="00DA6B97">
        <w:rPr>
          <w:lang w:val="en-US"/>
        </w:rPr>
        <w:t>, IL, TNF-</w:t>
      </w:r>
      <w:r w:rsidRPr="00DA6B97">
        <w:t>α</w:t>
      </w:r>
      <w:r w:rsidRPr="00DA6B97">
        <w:rPr>
          <w:lang w:val="en-US"/>
        </w:rPr>
        <w:t>). LV remodeling. Mitral regurgitation. Arrhythmias and left bundle branch block.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Diagnosis of chronic heart</w:t>
      </w:r>
      <w:r w:rsidR="00E837FC">
        <w:rPr>
          <w:lang w:val="en-US"/>
        </w:rPr>
        <w:t xml:space="preserve"> failure (clinical, </w:t>
      </w:r>
      <w:proofErr w:type="spellStart"/>
      <w:r w:rsidR="00E837FC">
        <w:rPr>
          <w:lang w:val="en-US"/>
        </w:rPr>
        <w:t>paraclinic</w:t>
      </w:r>
      <w:proofErr w:type="spellEnd"/>
      <w:r w:rsidRPr="00DA6B97">
        <w:rPr>
          <w:lang w:val="en-US"/>
        </w:rPr>
        <w:t xml:space="preserve"> investigations - ECG, imaging, laboratory).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Vs. left heart failure. Right. Global heart failure.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proofErr w:type="spellStart"/>
      <w:r w:rsidRPr="00DA6B97">
        <w:rPr>
          <w:lang w:val="en-US"/>
        </w:rPr>
        <w:t>Hipodiastolic</w:t>
      </w:r>
      <w:proofErr w:type="spellEnd"/>
      <w:r w:rsidRPr="00DA6B97">
        <w:rPr>
          <w:lang w:val="en-US"/>
        </w:rPr>
        <w:t xml:space="preserve"> heart failure and preserved LV ejection fraction.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lastRenderedPageBreak/>
        <w:t xml:space="preserve">Treatment of chronic heart failure. Measures related to lifestyle. Pharmacological therapy (ACEI </w:t>
      </w:r>
      <w:r w:rsidRPr="00DA6B97">
        <w:t>β</w:t>
      </w:r>
      <w:r w:rsidRPr="00DA6B97">
        <w:rPr>
          <w:lang w:val="en-US"/>
        </w:rPr>
        <w:t xml:space="preserve">AB, aldosterone antagonists, ARAII, diuretics, digoxin, dopamine, </w:t>
      </w:r>
      <w:proofErr w:type="spellStart"/>
      <w:r w:rsidRPr="00DA6B97">
        <w:rPr>
          <w:lang w:val="en-US"/>
        </w:rPr>
        <w:t>dobutamine</w:t>
      </w:r>
      <w:proofErr w:type="spellEnd"/>
      <w:r w:rsidRPr="00DA6B97">
        <w:rPr>
          <w:lang w:val="en-US"/>
        </w:rPr>
        <w:t xml:space="preserve">, epinephrine, </w:t>
      </w:r>
      <w:proofErr w:type="spellStart"/>
      <w:r w:rsidRPr="00DA6B97">
        <w:rPr>
          <w:lang w:val="en-US"/>
        </w:rPr>
        <w:t>levosimendan</w:t>
      </w:r>
      <w:proofErr w:type="spellEnd"/>
      <w:r w:rsidRPr="00DA6B97">
        <w:rPr>
          <w:lang w:val="en-US"/>
        </w:rPr>
        <w:t xml:space="preserve">, vasopressin V2 receptor antagonist, </w:t>
      </w:r>
      <w:proofErr w:type="spellStart"/>
      <w:r w:rsidRPr="00DA6B97">
        <w:rPr>
          <w:lang w:val="en-US"/>
        </w:rPr>
        <w:t>nesiritide</w:t>
      </w:r>
      <w:proofErr w:type="spellEnd"/>
      <w:r w:rsidRPr="00DA6B97">
        <w:rPr>
          <w:lang w:val="en-US"/>
        </w:rPr>
        <w:t xml:space="preserve">, anticoagulants, </w:t>
      </w:r>
      <w:proofErr w:type="spellStart"/>
      <w:r w:rsidRPr="00DA6B97">
        <w:rPr>
          <w:lang w:val="en-US"/>
        </w:rPr>
        <w:t>antiarrhythmics</w:t>
      </w:r>
      <w:proofErr w:type="spellEnd"/>
      <w:r w:rsidRPr="00DA6B97">
        <w:rPr>
          <w:lang w:val="en-US"/>
        </w:rPr>
        <w:t>). Recovery of heart failure.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Treatment of chronic heart failure. TREATMENT interventional (cardiac resynchronization therapy, implantable cardiac defibrillators), surgery (myocardial revascularization, ventricular reconstruction and mitral valve, heart transplantation).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 xml:space="preserve">Acute heart failure. Definition. General clinical classification (IC IC novo and chronic exacerbated </w:t>
      </w:r>
      <w:proofErr w:type="spellStart"/>
      <w:r w:rsidRPr="00DA6B97">
        <w:rPr>
          <w:lang w:val="en-US"/>
        </w:rPr>
        <w:t>Killip</w:t>
      </w:r>
      <w:proofErr w:type="spellEnd"/>
      <w:r w:rsidRPr="00DA6B97">
        <w:rPr>
          <w:lang w:val="en-US"/>
        </w:rPr>
        <w:t xml:space="preserve"> class). Etiology and cardiac and </w:t>
      </w:r>
      <w:proofErr w:type="spellStart"/>
      <w:r w:rsidRPr="00DA6B97">
        <w:rPr>
          <w:lang w:val="en-US"/>
        </w:rPr>
        <w:t>extracardiac</w:t>
      </w:r>
      <w:proofErr w:type="spellEnd"/>
      <w:r w:rsidRPr="00DA6B97">
        <w:rPr>
          <w:lang w:val="en-US"/>
        </w:rPr>
        <w:t xml:space="preserve"> precipitating factors.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Acute heart failure. Path physiology and forms of presentation of ICA (decompensate chronic HF / worse, EPA, IC hypertensive cardiogenic shock, isolated right IC, IC associated with ACS, increased cardiac output IC).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Acute heart fail</w:t>
      </w:r>
      <w:r w:rsidR="004A76AE">
        <w:rPr>
          <w:lang w:val="en-US"/>
        </w:rPr>
        <w:t>ure. Diagnosis: clinical manifestation</w:t>
      </w:r>
      <w:r w:rsidRPr="00DA6B97">
        <w:rPr>
          <w:lang w:val="en-US"/>
        </w:rPr>
        <w:t xml:space="preserve"> (symptoms and signs) and laboratory investigations (ECG, imaging tests, laboratory, blood gas meter and so on).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 xml:space="preserve">Treatment of acute heart failure. Treatment goals (TA, </w:t>
      </w:r>
      <w:proofErr w:type="spellStart"/>
      <w:r w:rsidRPr="00DA6B97">
        <w:rPr>
          <w:lang w:val="en-US"/>
        </w:rPr>
        <w:t>hypervolaemia</w:t>
      </w:r>
      <w:proofErr w:type="spellEnd"/>
      <w:r w:rsidRPr="00DA6B97">
        <w:rPr>
          <w:lang w:val="en-US"/>
        </w:rPr>
        <w:t xml:space="preserve">, renal function, and so on). Ventilation techniques (oxygen, noninvasive ventilation, intubations and </w:t>
      </w:r>
      <w:proofErr w:type="spellStart"/>
      <w:r w:rsidRPr="00DA6B97">
        <w:rPr>
          <w:lang w:val="en-US"/>
        </w:rPr>
        <w:t>mechanicalorotrachealventilation</w:t>
      </w:r>
      <w:proofErr w:type="spellEnd"/>
      <w:r w:rsidRPr="00DA6B97">
        <w:rPr>
          <w:lang w:val="en-US"/>
        </w:rPr>
        <w:t>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Treatment of a</w:t>
      </w:r>
      <w:r w:rsidR="004A76AE">
        <w:rPr>
          <w:lang w:val="en-US"/>
        </w:rPr>
        <w:t>cute heart failure. Modulator</w:t>
      </w:r>
      <w:r w:rsidRPr="00DA6B97">
        <w:rPr>
          <w:lang w:val="en-US"/>
        </w:rPr>
        <w:t xml:space="preserve"> of </w:t>
      </w:r>
      <w:r w:rsidRPr="00DA6B97">
        <w:rPr>
          <w:rFonts w:ascii="Calibri" w:hAnsi="Calibri"/>
          <w:lang w:val="en-US"/>
        </w:rPr>
        <w:t>​​</w:t>
      </w:r>
      <w:r w:rsidRPr="00DA6B97">
        <w:rPr>
          <w:lang w:val="en-US"/>
        </w:rPr>
        <w:t>pre-/</w:t>
      </w:r>
      <w:proofErr w:type="spellStart"/>
      <w:r w:rsidRPr="00DA6B97">
        <w:rPr>
          <w:lang w:val="en-US"/>
        </w:rPr>
        <w:t>postload</w:t>
      </w:r>
      <w:proofErr w:type="spellEnd"/>
      <w:r w:rsidRPr="00DA6B97">
        <w:rPr>
          <w:lang w:val="en-US"/>
        </w:rPr>
        <w:t xml:space="preserve"> (diuretics, vasodilators). Inotropic therapy (</w:t>
      </w:r>
      <w:proofErr w:type="spellStart"/>
      <w:r w:rsidRPr="00DA6B97">
        <w:rPr>
          <w:lang w:val="en-US"/>
        </w:rPr>
        <w:t>dobutamine</w:t>
      </w:r>
      <w:proofErr w:type="spellEnd"/>
      <w:r w:rsidRPr="00DA6B97">
        <w:rPr>
          <w:lang w:val="en-US"/>
        </w:rPr>
        <w:t xml:space="preserve">, dopamine, </w:t>
      </w:r>
      <w:proofErr w:type="spellStart"/>
      <w:r w:rsidRPr="00DA6B97">
        <w:rPr>
          <w:lang w:val="en-US"/>
        </w:rPr>
        <w:t>milrenona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levosimendan</w:t>
      </w:r>
      <w:proofErr w:type="spellEnd"/>
      <w:r w:rsidRPr="00DA6B97">
        <w:rPr>
          <w:lang w:val="en-US"/>
        </w:rPr>
        <w:t>, digoxin).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 xml:space="preserve">Pharmacological treatment of acute heart failure. </w:t>
      </w:r>
      <w:proofErr w:type="spellStart"/>
      <w:r w:rsidRPr="00DA6B97">
        <w:rPr>
          <w:lang w:val="en-US"/>
        </w:rPr>
        <w:t>Intraaortic</w:t>
      </w:r>
      <w:proofErr w:type="spellEnd"/>
      <w:r w:rsidRPr="00DA6B97">
        <w:rPr>
          <w:lang w:val="en-US"/>
        </w:rPr>
        <w:t xml:space="preserve"> balloon </w:t>
      </w:r>
      <w:proofErr w:type="spellStart"/>
      <w:proofErr w:type="gramStart"/>
      <w:r w:rsidRPr="00DA6B97">
        <w:rPr>
          <w:lang w:val="en-US"/>
        </w:rPr>
        <w:t>counterpulsation</w:t>
      </w:r>
      <w:proofErr w:type="spellEnd"/>
      <w:r w:rsidRPr="00DA6B97">
        <w:rPr>
          <w:lang w:val="en-US"/>
        </w:rPr>
        <w:t>, ventricular assist</w:t>
      </w:r>
      <w:proofErr w:type="gramEnd"/>
      <w:r w:rsidRPr="00DA6B97">
        <w:rPr>
          <w:lang w:val="en-US"/>
        </w:rPr>
        <w:t xml:space="preserve"> devices.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Special cases of acute heart failure. Cardiogenic p</w:t>
      </w:r>
      <w:r w:rsidR="004A76AE">
        <w:rPr>
          <w:lang w:val="en-US"/>
        </w:rPr>
        <w:t>ulmonary edema. Clinical picture</w:t>
      </w:r>
      <w:r w:rsidRPr="00DA6B97">
        <w:rPr>
          <w:lang w:val="en-US"/>
        </w:rPr>
        <w:t xml:space="preserve">, laboratory tests (ECG, chest X-ray, </w:t>
      </w:r>
      <w:proofErr w:type="spellStart"/>
      <w:r w:rsidRPr="00DA6B97">
        <w:rPr>
          <w:lang w:val="en-US"/>
        </w:rPr>
        <w:t>EcoCG</w:t>
      </w:r>
      <w:proofErr w:type="spellEnd"/>
      <w:r w:rsidRPr="00DA6B97">
        <w:rPr>
          <w:lang w:val="en-US"/>
        </w:rPr>
        <w:t>, gas meter pressure, blood counts, the BNP or NT-pro BNP plasma).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Special cases of acute heart failure. Cardiogenic shock. Etiology. Clinical picture.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Pericardial diseases. Definition and classification. Etiological forms of pericarditis.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900"/>
        </w:tabs>
        <w:ind w:left="0"/>
        <w:rPr>
          <w:lang w:val="en-US"/>
        </w:rPr>
      </w:pPr>
      <w:r w:rsidRPr="00DA6B97">
        <w:rPr>
          <w:lang w:val="en-US"/>
        </w:rPr>
        <w:t>Acute pericarditis. Definition. Epidemiology. Etiology. Clinical picture. Diagnosis. Treatment. Evolution.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 xml:space="preserve">Cardiac </w:t>
      </w:r>
      <w:proofErr w:type="spellStart"/>
      <w:r w:rsidRPr="00DA6B97">
        <w:rPr>
          <w:lang w:val="en-US"/>
        </w:rPr>
        <w:t>tamponade</w:t>
      </w:r>
      <w:proofErr w:type="spellEnd"/>
      <w:r w:rsidRPr="00DA6B97">
        <w:rPr>
          <w:lang w:val="en-US"/>
        </w:rPr>
        <w:t xml:space="preserve">. Definition. Etiology. </w:t>
      </w:r>
      <w:r w:rsidR="00DA6B97" w:rsidRPr="00DA6B97">
        <w:rPr>
          <w:lang w:val="en-US"/>
        </w:rPr>
        <w:t>Path physiology</w:t>
      </w:r>
      <w:r w:rsidRPr="00DA6B97">
        <w:rPr>
          <w:lang w:val="en-US"/>
        </w:rPr>
        <w:t>. Clinical picture. Diagnosis.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Chronic pericarditis fluid. Constrictive pericarditis effusion. Definition. Etiology. Clinical picture. Diagnosis.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Constrictive pericarditis. Definition. Etiology. Pathophysiology and Pathology. Clinical picture. Diagnosis.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>Myocarditis. Definition (Dallas criteria). Classifications. Epidemiology. Etiology (infectious and non</w:t>
      </w:r>
      <w:r w:rsidR="004A76AE">
        <w:rPr>
          <w:lang w:val="en-US"/>
        </w:rPr>
        <w:t xml:space="preserve"> infectious</w:t>
      </w:r>
      <w:r w:rsidRPr="00DA6B97">
        <w:rPr>
          <w:lang w:val="en-US"/>
        </w:rPr>
        <w:t>). Pathogenesis (initially, immune response and autoimmune reaction).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 xml:space="preserve">Myocarditis. Clinical (symptoms and signs). Acute myocarditis, fulminant and giant cell chronic active. Noninvasive and invasive laboratory evaluations. </w:t>
      </w:r>
      <w:proofErr w:type="spellStart"/>
      <w:r w:rsidRPr="00DA6B97">
        <w:rPr>
          <w:lang w:val="en-US"/>
        </w:rPr>
        <w:t>Endomyocardial</w:t>
      </w:r>
      <w:proofErr w:type="spellEnd"/>
      <w:r w:rsidRPr="00DA6B97">
        <w:rPr>
          <w:lang w:val="en-US"/>
        </w:rPr>
        <w:t xml:space="preserve"> biopsy for </w:t>
      </w:r>
      <w:proofErr w:type="spellStart"/>
      <w:r w:rsidRPr="00DA6B97">
        <w:rPr>
          <w:lang w:val="en-US"/>
        </w:rPr>
        <w:t>histologycal</w:t>
      </w:r>
      <w:proofErr w:type="spellEnd"/>
      <w:r w:rsidR="004A76AE">
        <w:rPr>
          <w:lang w:val="en-US"/>
        </w:rPr>
        <w:t xml:space="preserve"> assessment, </w:t>
      </w:r>
      <w:proofErr w:type="spellStart"/>
      <w:r w:rsidR="004A76AE">
        <w:rPr>
          <w:lang w:val="en-US"/>
        </w:rPr>
        <w:t>i</w:t>
      </w:r>
      <w:r w:rsidRPr="00DA6B97">
        <w:rPr>
          <w:lang w:val="en-US"/>
        </w:rPr>
        <w:t>mmunohistology</w:t>
      </w:r>
      <w:proofErr w:type="spellEnd"/>
      <w:r w:rsidRPr="00DA6B97">
        <w:rPr>
          <w:lang w:val="en-US"/>
        </w:rPr>
        <w:t xml:space="preserve"> analysis and detection of viral genome by molecular biology.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/>
        <w:rPr>
          <w:lang w:val="en-US"/>
        </w:rPr>
      </w:pPr>
      <w:r w:rsidRPr="00DA6B97">
        <w:rPr>
          <w:lang w:val="en-US"/>
        </w:rPr>
        <w:t xml:space="preserve">Myocarditis.  Treatment. Recognized certain therapies (heart failure, arrhythmias, and NSAIDs). </w:t>
      </w:r>
      <w:r w:rsidRPr="004A76AE">
        <w:rPr>
          <w:lang w:val="en-US"/>
        </w:rPr>
        <w:t>Controversial</w:t>
      </w:r>
      <w:r w:rsidR="004A76AE">
        <w:rPr>
          <w:lang w:val="en-US"/>
        </w:rPr>
        <w:t xml:space="preserve"> t</w:t>
      </w:r>
      <w:r w:rsidRPr="004A76AE">
        <w:rPr>
          <w:lang w:val="en-US"/>
        </w:rPr>
        <w:t>herapies</w:t>
      </w:r>
      <w:r w:rsidR="004A76AE">
        <w:rPr>
          <w:lang w:val="en-US"/>
        </w:rPr>
        <w:t xml:space="preserve"> </w:t>
      </w:r>
      <w:r w:rsidRPr="004A76AE">
        <w:rPr>
          <w:lang w:val="en-US"/>
        </w:rPr>
        <w:t>possibly</w:t>
      </w:r>
      <w:r w:rsidR="004A76AE">
        <w:rPr>
          <w:lang w:val="en-US"/>
        </w:rPr>
        <w:t xml:space="preserve"> </w:t>
      </w:r>
      <w:r w:rsidRPr="004A76AE">
        <w:rPr>
          <w:lang w:val="en-US"/>
        </w:rPr>
        <w:t>additional (</w:t>
      </w:r>
      <w:proofErr w:type="spellStart"/>
      <w:r w:rsidRPr="004A76AE">
        <w:rPr>
          <w:lang w:val="en-US"/>
        </w:rPr>
        <w:t>immunomodulatory</w:t>
      </w:r>
      <w:proofErr w:type="spellEnd"/>
      <w:r w:rsidRPr="004A76AE">
        <w:rPr>
          <w:lang w:val="en-US"/>
        </w:rPr>
        <w:t>, antiviral, etc.). Evolution</w:t>
      </w:r>
      <w:r w:rsidR="004A76AE">
        <w:rPr>
          <w:lang w:val="en-US"/>
        </w:rPr>
        <w:t xml:space="preserve"> </w:t>
      </w:r>
      <w:r w:rsidRPr="004A76AE">
        <w:rPr>
          <w:lang w:val="en-US"/>
        </w:rPr>
        <w:t>and</w:t>
      </w:r>
      <w:r w:rsidR="004A76AE">
        <w:rPr>
          <w:lang w:val="en-US"/>
        </w:rPr>
        <w:t xml:space="preserve"> </w:t>
      </w:r>
      <w:r w:rsidRPr="004A76AE">
        <w:rPr>
          <w:lang w:val="en-US"/>
        </w:rPr>
        <w:t>prognosis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 xml:space="preserve">Cardiomyopathies. Definition. Classifications. Specific and nonspecific cardiomyopathies, genetic, mixed and acquired, hypertrophic, dilated, restrictive, </w:t>
      </w:r>
      <w:proofErr w:type="spellStart"/>
      <w:r w:rsidRPr="00DA6B97">
        <w:rPr>
          <w:lang w:val="en-US"/>
        </w:rPr>
        <w:t>arrhythmogenic</w:t>
      </w:r>
      <w:proofErr w:type="spellEnd"/>
      <w:r w:rsidRPr="00DA6B97">
        <w:rPr>
          <w:lang w:val="en-US"/>
        </w:rPr>
        <w:t xml:space="preserve"> of right ventricle and unclassified.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Hypertrophic cardiomyopathy. Definition. Classification. Apical type. Pathophysiology (</w:t>
      </w:r>
      <w:r w:rsidR="004A76AE">
        <w:rPr>
          <w:lang w:val="en-US"/>
        </w:rPr>
        <w:t>outflow tract obstruction of LV</w:t>
      </w:r>
      <w:r w:rsidRPr="00DA6B97">
        <w:rPr>
          <w:lang w:val="en-US"/>
        </w:rPr>
        <w:t>, diastolic dysf</w:t>
      </w:r>
      <w:r w:rsidR="004A76AE">
        <w:rPr>
          <w:lang w:val="en-US"/>
        </w:rPr>
        <w:t>unction, myocardial ischemia, de</w:t>
      </w:r>
      <w:r w:rsidRPr="00DA6B97">
        <w:rPr>
          <w:lang w:val="en-US"/>
        </w:rPr>
        <w:t>creased parietal thickness). Clinical picture.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Hypertrophic cardiomyopathy. Laboratory investigations. Drug therapy, surgical and interventional (alcohol septal ablation and bicameral pacing). Evolution and prognosis.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lastRenderedPageBreak/>
        <w:t xml:space="preserve">Dilated cardiomyopathy. Definition. Classification. Forms of dilated cardiomyopathy </w:t>
      </w:r>
      <w:proofErr w:type="spellStart"/>
      <w:r w:rsidRPr="00DA6B97">
        <w:rPr>
          <w:lang w:val="en-US"/>
        </w:rPr>
        <w:t>nonfamilial</w:t>
      </w:r>
      <w:proofErr w:type="spellEnd"/>
      <w:r w:rsidRPr="00DA6B97">
        <w:rPr>
          <w:lang w:val="en-US"/>
        </w:rPr>
        <w:t xml:space="preserve"> (alcoholic, tachyarrhythmia, </w:t>
      </w:r>
      <w:proofErr w:type="spellStart"/>
      <w:r w:rsidRPr="00DA6B97">
        <w:rPr>
          <w:lang w:val="en-US"/>
        </w:rPr>
        <w:t>peripartum</w:t>
      </w:r>
      <w:proofErr w:type="spellEnd"/>
      <w:r w:rsidRPr="00DA6B97">
        <w:rPr>
          <w:lang w:val="en-US"/>
        </w:rPr>
        <w:t xml:space="preserve">, </w:t>
      </w:r>
      <w:proofErr w:type="gramStart"/>
      <w:r w:rsidRPr="00DA6B97">
        <w:rPr>
          <w:lang w:val="en-US"/>
        </w:rPr>
        <w:t xml:space="preserve">toxic  </w:t>
      </w:r>
      <w:proofErr w:type="spellStart"/>
      <w:r w:rsidRPr="00DA6B97">
        <w:rPr>
          <w:lang w:val="en-US"/>
        </w:rPr>
        <w:t>chronicanthracycline</w:t>
      </w:r>
      <w:proofErr w:type="spellEnd"/>
      <w:proofErr w:type="gramEnd"/>
      <w:r w:rsidRPr="00DA6B97">
        <w:rPr>
          <w:lang w:val="en-US"/>
        </w:rPr>
        <w:t>-induced, in muscular dystrophies). Pathophysiology. Clinical picture.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Dilative cardiomyopathy. Laboratory investigations. Myocardial biopsy. Drug therapy. Resynchronization therapy. Implanted cardiac defibrillator. Cardiac transplantation. Evolution and prognosis.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 xml:space="preserve">Restrictive cardiomyopathy. Definition. Classification. Forms of </w:t>
      </w:r>
      <w:proofErr w:type="spellStart"/>
      <w:r w:rsidRPr="00DA6B97">
        <w:rPr>
          <w:lang w:val="en-US"/>
        </w:rPr>
        <w:t>nonfamilial</w:t>
      </w:r>
      <w:proofErr w:type="spellEnd"/>
      <w:r w:rsidRPr="00DA6B97">
        <w:rPr>
          <w:lang w:val="en-US"/>
        </w:rPr>
        <w:t xml:space="preserve"> restrictive cardiomyopathy (amyloidosis, sarcoidosis, hemochromatosis, the disease </w:t>
      </w:r>
      <w:proofErr w:type="spellStart"/>
      <w:r w:rsidRPr="00DA6B97">
        <w:rPr>
          <w:lang w:val="en-US"/>
        </w:rPr>
        <w:t>Febry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glicogenozes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Löffler</w:t>
      </w:r>
      <w:proofErr w:type="spellEnd"/>
      <w:r w:rsidRPr="00DA6B97">
        <w:rPr>
          <w:lang w:val="en-US"/>
        </w:rPr>
        <w:t xml:space="preserve"> endocarditis and </w:t>
      </w:r>
      <w:proofErr w:type="spellStart"/>
      <w:r w:rsidRPr="00DA6B97">
        <w:rPr>
          <w:lang w:val="en-US"/>
        </w:rPr>
        <w:t>endomyocardial</w:t>
      </w:r>
      <w:proofErr w:type="spellEnd"/>
      <w:r w:rsidRPr="00DA6B97">
        <w:rPr>
          <w:lang w:val="en-US"/>
        </w:rPr>
        <w:t xml:space="preserve"> fibrosis). Clinical picture.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Restrictive cardiomyopathy. Laboratory investigations. Treatment. Evolution and prognosis.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Arrhythmogenic</w:t>
      </w:r>
      <w:proofErr w:type="spellEnd"/>
      <w:r w:rsidRPr="00DA6B97">
        <w:rPr>
          <w:lang w:val="en-US"/>
        </w:rPr>
        <w:t xml:space="preserve"> right ventricular cardiomyopathy. Definition. Classification. Clinical picture. Laboratory investigations. </w:t>
      </w:r>
      <w:proofErr w:type="spellStart"/>
      <w:r w:rsidRPr="00DA6B97">
        <w:rPr>
          <w:lang w:val="en-US"/>
        </w:rPr>
        <w:t>Endomyocardial</w:t>
      </w:r>
      <w:proofErr w:type="spellEnd"/>
      <w:r w:rsidRPr="00DA6B97">
        <w:rPr>
          <w:lang w:val="en-US"/>
        </w:rPr>
        <w:t xml:space="preserve"> biopsy.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Arrhythmogenic</w:t>
      </w:r>
      <w:proofErr w:type="spellEnd"/>
      <w:r w:rsidRPr="00DA6B97">
        <w:rPr>
          <w:lang w:val="en-US"/>
        </w:rPr>
        <w:t xml:space="preserve"> right ventricular cardiomyopathy. Major and minor criteria of diagnostic. Treatment of arrhythmias and heart </w:t>
      </w:r>
      <w:proofErr w:type="gramStart"/>
      <w:r w:rsidRPr="00DA6B97">
        <w:rPr>
          <w:lang w:val="en-US"/>
        </w:rPr>
        <w:t xml:space="preserve">failure  </w:t>
      </w:r>
      <w:proofErr w:type="spellStart"/>
      <w:r w:rsidRPr="00DA6B97">
        <w:rPr>
          <w:lang w:val="en-US"/>
        </w:rPr>
        <w:t>inarrhythmogenic</w:t>
      </w:r>
      <w:proofErr w:type="spellEnd"/>
      <w:proofErr w:type="gramEnd"/>
      <w:r w:rsidRPr="00DA6B97">
        <w:rPr>
          <w:lang w:val="en-US"/>
        </w:rPr>
        <w:t xml:space="preserve"> right ventricular cardiomyopathy.  Evolution and prognosis.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Aritmogenesis</w:t>
      </w:r>
      <w:proofErr w:type="spellEnd"/>
      <w:r w:rsidRPr="00DA6B97">
        <w:rPr>
          <w:lang w:val="en-US"/>
        </w:rPr>
        <w:t xml:space="preserve">. Physiological bases of cardiac electrical activity.  Automatism or </w:t>
      </w:r>
      <w:proofErr w:type="spellStart"/>
      <w:r w:rsidRPr="00DA6B97">
        <w:rPr>
          <w:lang w:val="en-US"/>
        </w:rPr>
        <w:t>chronotropism</w:t>
      </w:r>
      <w:proofErr w:type="spellEnd"/>
      <w:r w:rsidRPr="00DA6B97">
        <w:rPr>
          <w:lang w:val="en-US"/>
        </w:rPr>
        <w:t xml:space="preserve">. Conductivity or </w:t>
      </w:r>
      <w:proofErr w:type="spellStart"/>
      <w:r w:rsidRPr="00DA6B97">
        <w:rPr>
          <w:lang w:val="en-US"/>
        </w:rPr>
        <w:t>dromotropism</w:t>
      </w:r>
      <w:proofErr w:type="spellEnd"/>
      <w:r w:rsidRPr="00DA6B97">
        <w:rPr>
          <w:lang w:val="en-US"/>
        </w:rPr>
        <w:t xml:space="preserve">. Excitability or </w:t>
      </w:r>
      <w:proofErr w:type="spellStart"/>
      <w:r w:rsidRPr="00DA6B97">
        <w:rPr>
          <w:lang w:val="en-US"/>
        </w:rPr>
        <w:t>batmotropism</w:t>
      </w:r>
      <w:proofErr w:type="spellEnd"/>
      <w:r w:rsidRPr="00DA6B97">
        <w:rPr>
          <w:lang w:val="en-US"/>
        </w:rPr>
        <w:t xml:space="preserve">. Resting membrane potential. Transmembrane transport of ions and ion selective channels. The action potential of fast or slow type and respective phases. 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Aritmogenesis</w:t>
      </w:r>
      <w:proofErr w:type="spellEnd"/>
      <w:r w:rsidRPr="00DA6B97">
        <w:rPr>
          <w:lang w:val="en-US"/>
        </w:rPr>
        <w:t xml:space="preserve"> mechanisms (abnormal impulse formation activity triggered - trigger, reentry).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pt-BR"/>
        </w:rPr>
      </w:pPr>
      <w:r w:rsidRPr="00DA6B97">
        <w:rPr>
          <w:lang w:val="en-US"/>
        </w:rPr>
        <w:t xml:space="preserve">Classification of cardiac arrhythmias. Sinus rhythm disorders. </w:t>
      </w:r>
      <w:r w:rsidRPr="00DA6B97">
        <w:rPr>
          <w:lang w:val="pt-BR"/>
        </w:rPr>
        <w:t>Sinus tachycardia. Sinus bradycardia. Sinus arrhythmia.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Extrasystoles</w:t>
      </w:r>
      <w:proofErr w:type="spellEnd"/>
      <w:r w:rsidRPr="00DA6B97">
        <w:rPr>
          <w:lang w:val="en-US"/>
        </w:rPr>
        <w:t xml:space="preserve"> (</w:t>
      </w:r>
      <w:proofErr w:type="spellStart"/>
      <w:r w:rsidRPr="00DA6B97">
        <w:rPr>
          <w:lang w:val="en-US"/>
        </w:rPr>
        <w:t>extrasystole</w:t>
      </w:r>
      <w:proofErr w:type="spellEnd"/>
      <w:r w:rsidRPr="00DA6B97">
        <w:rPr>
          <w:lang w:val="en-US"/>
        </w:rPr>
        <w:t xml:space="preserve"> arrhythmia). Atrial </w:t>
      </w:r>
      <w:proofErr w:type="spellStart"/>
      <w:r w:rsidRPr="00DA6B97">
        <w:rPr>
          <w:lang w:val="en-US"/>
        </w:rPr>
        <w:t>extrasystoles</w:t>
      </w:r>
      <w:proofErr w:type="spellEnd"/>
      <w:r w:rsidRPr="00DA6B97">
        <w:rPr>
          <w:lang w:val="en-US"/>
        </w:rPr>
        <w:t>. Junctional</w:t>
      </w:r>
      <w:r w:rsidR="00BD50FF">
        <w:rPr>
          <w:lang w:val="en-US"/>
        </w:rPr>
        <w:t xml:space="preserve"> </w:t>
      </w:r>
      <w:proofErr w:type="spellStart"/>
      <w:r w:rsidRPr="00DA6B97">
        <w:rPr>
          <w:lang w:val="en-US"/>
        </w:rPr>
        <w:t>extrasystoles</w:t>
      </w:r>
      <w:proofErr w:type="spellEnd"/>
      <w:r w:rsidRPr="00DA6B97">
        <w:rPr>
          <w:lang w:val="en-US"/>
        </w:rPr>
        <w:t xml:space="preserve">. Ventricular </w:t>
      </w:r>
      <w:proofErr w:type="spellStart"/>
      <w:r w:rsidRPr="00DA6B97">
        <w:rPr>
          <w:lang w:val="en-US"/>
        </w:rPr>
        <w:t>extrasystoles</w:t>
      </w:r>
      <w:proofErr w:type="spellEnd"/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 xml:space="preserve">Tachyarrhythmia. Supraventricular arrhythmias. Paroxysmal supraventricular </w:t>
      </w:r>
      <w:proofErr w:type="spellStart"/>
      <w:r w:rsidRPr="00DA6B97">
        <w:rPr>
          <w:lang w:val="en-US"/>
        </w:rPr>
        <w:t>tachycardias</w:t>
      </w:r>
      <w:proofErr w:type="spellEnd"/>
      <w:r w:rsidRPr="00DA6B97">
        <w:rPr>
          <w:lang w:val="en-US"/>
        </w:rPr>
        <w:t xml:space="preserve">. AV reentrant supraventricular </w:t>
      </w:r>
      <w:proofErr w:type="spellStart"/>
      <w:r w:rsidRPr="00DA6B97">
        <w:rPr>
          <w:lang w:val="en-US"/>
        </w:rPr>
        <w:t>tachycardias</w:t>
      </w:r>
      <w:proofErr w:type="spellEnd"/>
      <w:r w:rsidRPr="00DA6B97">
        <w:rPr>
          <w:lang w:val="en-US"/>
        </w:rPr>
        <w:t>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Treatment and prevention of paroxysms of supraventricular tachycardia.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Atrial flutter. Etiology. ECG diagnosis. Principles of treatment. Treatment of paroxysmal atrial flutter.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Atrial fibrillation. Etiology. ECG diagnosis. Principles of treatment. Treatment of paroxysmal atrial fibrillation.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fr-FR"/>
        </w:rPr>
        <w:t xml:space="preserve">Ventricular preexcitation syndromes and variants. </w:t>
      </w:r>
      <w:r w:rsidRPr="00DA6B97">
        <w:rPr>
          <w:lang w:val="en-US"/>
        </w:rPr>
        <w:t>Wolff-Parkinson-White syndrome (WPW).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 xml:space="preserve">Ventricular arrhythmias. Classification. Particular form of ventricular tachycardia (monomorphic ventricular tachycardia heart normally reentrant branch block, form continuous bidirectional polymorphic, </w:t>
      </w:r>
      <w:r w:rsidRPr="000E1989">
        <w:rPr>
          <w:lang w:val="en-US"/>
        </w:rPr>
        <w:t>torsade de pointes</w:t>
      </w:r>
      <w:r w:rsidRPr="00DA6B97">
        <w:rPr>
          <w:lang w:val="en-US"/>
        </w:rPr>
        <w:t xml:space="preserve">, accelerated </w:t>
      </w:r>
      <w:proofErr w:type="spellStart"/>
      <w:r w:rsidRPr="00DA6B97">
        <w:rPr>
          <w:lang w:val="en-US"/>
        </w:rPr>
        <w:t>idioventricular</w:t>
      </w:r>
      <w:proofErr w:type="spellEnd"/>
      <w:r w:rsidRPr="00DA6B97">
        <w:rPr>
          <w:lang w:val="en-US"/>
        </w:rPr>
        <w:t xml:space="preserve"> rhythm).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Flutter and ventricular fibrillation. ECG diagnosis. Treatment.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Brady arrhythmias. Sinus bradycardia and sinus arrhythmia. Sino-atrial block (grade I, II and III).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Atrioventricular</w:t>
      </w:r>
      <w:proofErr w:type="spellEnd"/>
      <w:r w:rsidRPr="00DA6B97">
        <w:rPr>
          <w:lang w:val="en-US"/>
        </w:rPr>
        <w:t xml:space="preserve"> conduction disturbances. </w:t>
      </w:r>
      <w:proofErr w:type="spellStart"/>
      <w:r w:rsidRPr="00DA6B97">
        <w:rPr>
          <w:lang w:val="en-US"/>
        </w:rPr>
        <w:t>Atrioventricular</w:t>
      </w:r>
      <w:proofErr w:type="spellEnd"/>
      <w:r w:rsidRPr="00DA6B97">
        <w:rPr>
          <w:lang w:val="en-US"/>
        </w:rPr>
        <w:t xml:space="preserve"> block grade I, II and III.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Intraventricular</w:t>
      </w:r>
      <w:proofErr w:type="spellEnd"/>
      <w:r w:rsidRPr="00DA6B97">
        <w:rPr>
          <w:lang w:val="en-US"/>
        </w:rPr>
        <w:t xml:space="preserve"> conduction disturbances. Left bundle branch block.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Intraventricular</w:t>
      </w:r>
      <w:proofErr w:type="spellEnd"/>
      <w:r w:rsidRPr="00DA6B97">
        <w:rPr>
          <w:lang w:val="en-US"/>
        </w:rPr>
        <w:t xml:space="preserve"> conduction disturbances. Right bundle branch block.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Intraventricular</w:t>
      </w:r>
      <w:proofErr w:type="spellEnd"/>
      <w:r w:rsidRPr="00DA6B97">
        <w:rPr>
          <w:lang w:val="en-US"/>
        </w:rPr>
        <w:t xml:space="preserve"> conduction disturbances. Left bundle branch blocks anterior and posterior.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proofErr w:type="spellStart"/>
      <w:r w:rsidRPr="00DA6B97">
        <w:rPr>
          <w:lang w:val="en-US"/>
        </w:rPr>
        <w:t>Antiarrhythmics</w:t>
      </w:r>
      <w:proofErr w:type="spellEnd"/>
      <w:r w:rsidRPr="00DA6B97">
        <w:rPr>
          <w:lang w:val="en-US"/>
        </w:rPr>
        <w:t xml:space="preserve"> and pharmacological treatment of cardiac arrhythmias. Classification of </w:t>
      </w:r>
      <w:proofErr w:type="spellStart"/>
      <w:r w:rsidRPr="00DA6B97">
        <w:rPr>
          <w:lang w:val="en-US"/>
        </w:rPr>
        <w:t>antiarrhythmics</w:t>
      </w:r>
      <w:proofErr w:type="spellEnd"/>
      <w:r w:rsidRPr="00DA6B97">
        <w:rPr>
          <w:lang w:val="en-US"/>
        </w:rPr>
        <w:t>. New antiarrhythmic drugs.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lastRenderedPageBreak/>
        <w:t xml:space="preserve">Antiarrhythmic drugs commonly administered to treat supraventricular </w:t>
      </w:r>
      <w:proofErr w:type="spellStart"/>
      <w:r w:rsidRPr="00DA6B97">
        <w:rPr>
          <w:lang w:val="en-US"/>
        </w:rPr>
        <w:t>tachyarrhythmias</w:t>
      </w:r>
      <w:proofErr w:type="spellEnd"/>
      <w:r w:rsidRPr="00DA6B97">
        <w:rPr>
          <w:lang w:val="en-US"/>
        </w:rPr>
        <w:t xml:space="preserve"> (adenosine, verapamil, </w:t>
      </w:r>
      <w:proofErr w:type="spellStart"/>
      <w:r w:rsidRPr="00DA6B97">
        <w:rPr>
          <w:lang w:val="en-US"/>
        </w:rPr>
        <w:t>diltiazem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esmolol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ibutilide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dofetilide</w:t>
      </w:r>
      <w:proofErr w:type="spellEnd"/>
      <w:r w:rsidRPr="00DA6B97">
        <w:rPr>
          <w:lang w:val="en-US"/>
        </w:rPr>
        <w:t xml:space="preserve">, </w:t>
      </w:r>
      <w:proofErr w:type="gramStart"/>
      <w:r w:rsidRPr="00DA6B97">
        <w:rPr>
          <w:lang w:val="en-US"/>
        </w:rPr>
        <w:t>digoxin</w:t>
      </w:r>
      <w:proofErr w:type="gramEnd"/>
      <w:r w:rsidRPr="00DA6B97">
        <w:rPr>
          <w:lang w:val="en-US"/>
        </w:rPr>
        <w:t>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 xml:space="preserve">Antiarrhythmic agents commonly administered for the treatment of ventricular arrhythmias (lidocaine, </w:t>
      </w:r>
      <w:proofErr w:type="spellStart"/>
      <w:r w:rsidRPr="00DA6B97">
        <w:rPr>
          <w:lang w:val="en-US"/>
        </w:rPr>
        <w:t>mexiletine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dizopiramida</w:t>
      </w:r>
      <w:proofErr w:type="spellEnd"/>
      <w:r w:rsidRPr="00DA6B97">
        <w:rPr>
          <w:lang w:val="en-US"/>
        </w:rPr>
        <w:t>, procainamide).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 xml:space="preserve">Antiarrhythmic therapy administered both supraventricular </w:t>
      </w:r>
      <w:proofErr w:type="spellStart"/>
      <w:r w:rsidRPr="00DA6B97">
        <w:rPr>
          <w:lang w:val="en-US"/>
        </w:rPr>
        <w:t>tachyarrhythmias</w:t>
      </w:r>
      <w:proofErr w:type="spellEnd"/>
      <w:r w:rsidRPr="00DA6B97">
        <w:rPr>
          <w:lang w:val="en-US"/>
        </w:rPr>
        <w:t xml:space="preserve"> and of the ventricular (quinidine, </w:t>
      </w:r>
      <w:proofErr w:type="spellStart"/>
      <w:r w:rsidRPr="00DA6B97">
        <w:rPr>
          <w:lang w:val="en-US"/>
        </w:rPr>
        <w:t>propafenone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flecainide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sotalol</w:t>
      </w:r>
      <w:proofErr w:type="spellEnd"/>
      <w:r w:rsidRPr="00DA6B97">
        <w:rPr>
          <w:lang w:val="en-US"/>
        </w:rPr>
        <w:t xml:space="preserve">, </w:t>
      </w:r>
      <w:proofErr w:type="spellStart"/>
      <w:r w:rsidRPr="00DA6B97">
        <w:rPr>
          <w:lang w:val="en-US"/>
        </w:rPr>
        <w:t>amiodarone</w:t>
      </w:r>
      <w:proofErr w:type="spellEnd"/>
      <w:r w:rsidRPr="00DA6B97">
        <w:rPr>
          <w:lang w:val="en-US"/>
        </w:rPr>
        <w:t>).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Electrical therapy in cardiac arrhythmias. Antiarrhythmic implantable devices. Pacing and pacemaker implant. Implanted cardiac defibrillator. Cardiac resynchronization therapy.</w:t>
      </w:r>
    </w:p>
    <w:p w:rsidR="006E32BB" w:rsidRPr="00DA6B97" w:rsidRDefault="006E32BB" w:rsidP="00012BF4">
      <w:pPr>
        <w:pStyle w:val="ListParagraph"/>
        <w:numPr>
          <w:ilvl w:val="0"/>
          <w:numId w:val="6"/>
        </w:numPr>
        <w:tabs>
          <w:tab w:val="left" w:pos="-900"/>
          <w:tab w:val="left" w:pos="-360"/>
          <w:tab w:val="left" w:pos="360"/>
          <w:tab w:val="left" w:pos="540"/>
          <w:tab w:val="left" w:pos="2340"/>
        </w:tabs>
        <w:spacing w:line="276" w:lineRule="auto"/>
        <w:ind w:left="0"/>
        <w:rPr>
          <w:lang w:val="en-US"/>
        </w:rPr>
      </w:pPr>
      <w:r w:rsidRPr="00DA6B97">
        <w:rPr>
          <w:lang w:val="en-US"/>
        </w:rPr>
        <w:t>Interventional electrophysiology. Ablative therapy in cardiac arrhythmias. Basic biophysics terms of radiofrequency energy. Arrhythmia surgery.</w:t>
      </w:r>
    </w:p>
    <w:p w:rsidR="006E32BB" w:rsidRPr="00DA6B97" w:rsidRDefault="006E32BB" w:rsidP="00012BF4">
      <w:pPr>
        <w:pStyle w:val="ListParagraph"/>
        <w:tabs>
          <w:tab w:val="left" w:pos="-900"/>
          <w:tab w:val="left" w:pos="-360"/>
          <w:tab w:val="left" w:pos="360"/>
          <w:tab w:val="left" w:pos="540"/>
          <w:tab w:val="left" w:pos="2340"/>
        </w:tabs>
        <w:ind w:left="0" w:hanging="360"/>
        <w:rPr>
          <w:lang w:val="en-US"/>
        </w:rPr>
      </w:pPr>
    </w:p>
    <w:p w:rsidR="006E32BB" w:rsidRPr="00DA6B97" w:rsidRDefault="006E32BB" w:rsidP="00012BF4">
      <w:pPr>
        <w:tabs>
          <w:tab w:val="left" w:pos="-900"/>
          <w:tab w:val="left" w:pos="-360"/>
          <w:tab w:val="left" w:pos="360"/>
          <w:tab w:val="left" w:pos="540"/>
          <w:tab w:val="left" w:pos="2340"/>
        </w:tabs>
        <w:ind w:hanging="360"/>
        <w:rPr>
          <w:lang w:val="en-US"/>
        </w:rPr>
      </w:pPr>
    </w:p>
    <w:p w:rsidR="006E32BB" w:rsidRPr="00DA6B97" w:rsidRDefault="006E32BB" w:rsidP="00012BF4">
      <w:pPr>
        <w:tabs>
          <w:tab w:val="left" w:pos="-360"/>
          <w:tab w:val="left" w:pos="360"/>
          <w:tab w:val="left" w:pos="540"/>
        </w:tabs>
      </w:pPr>
    </w:p>
    <w:sectPr w:rsidR="006E32BB" w:rsidRPr="00DA6B97" w:rsidSect="009C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4EC"/>
    <w:multiLevelType w:val="hybridMultilevel"/>
    <w:tmpl w:val="93581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248D"/>
    <w:multiLevelType w:val="hybridMultilevel"/>
    <w:tmpl w:val="C0EE1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151AE"/>
    <w:multiLevelType w:val="hybridMultilevel"/>
    <w:tmpl w:val="F1B8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D6A8F"/>
    <w:multiLevelType w:val="hybridMultilevel"/>
    <w:tmpl w:val="57CC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95F7B"/>
    <w:multiLevelType w:val="hybridMultilevel"/>
    <w:tmpl w:val="947E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886DAA"/>
    <w:multiLevelType w:val="hybridMultilevel"/>
    <w:tmpl w:val="57CC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5A04"/>
    <w:rsid w:val="00012BF4"/>
    <w:rsid w:val="00017AD6"/>
    <w:rsid w:val="000E1989"/>
    <w:rsid w:val="000E4569"/>
    <w:rsid w:val="000F0ACA"/>
    <w:rsid w:val="00101936"/>
    <w:rsid w:val="00146831"/>
    <w:rsid w:val="001D6468"/>
    <w:rsid w:val="00213413"/>
    <w:rsid w:val="002666B2"/>
    <w:rsid w:val="002E6A1F"/>
    <w:rsid w:val="00335EB8"/>
    <w:rsid w:val="00387668"/>
    <w:rsid w:val="003B288E"/>
    <w:rsid w:val="00403630"/>
    <w:rsid w:val="0040727C"/>
    <w:rsid w:val="00474EFD"/>
    <w:rsid w:val="004A76AE"/>
    <w:rsid w:val="00514E87"/>
    <w:rsid w:val="006A7F1C"/>
    <w:rsid w:val="006E32BB"/>
    <w:rsid w:val="00707D7B"/>
    <w:rsid w:val="008469CE"/>
    <w:rsid w:val="00903971"/>
    <w:rsid w:val="009339E7"/>
    <w:rsid w:val="00987609"/>
    <w:rsid w:val="009A0651"/>
    <w:rsid w:val="009C5A04"/>
    <w:rsid w:val="009D4A0A"/>
    <w:rsid w:val="009F598B"/>
    <w:rsid w:val="00A4616C"/>
    <w:rsid w:val="00A808C0"/>
    <w:rsid w:val="00B14E98"/>
    <w:rsid w:val="00B62BA4"/>
    <w:rsid w:val="00B73BE9"/>
    <w:rsid w:val="00BD50FF"/>
    <w:rsid w:val="00C030D3"/>
    <w:rsid w:val="00C85C41"/>
    <w:rsid w:val="00CC6941"/>
    <w:rsid w:val="00CD24EC"/>
    <w:rsid w:val="00CD2C5D"/>
    <w:rsid w:val="00DA6B97"/>
    <w:rsid w:val="00E53386"/>
    <w:rsid w:val="00E837FC"/>
    <w:rsid w:val="00EC1B98"/>
    <w:rsid w:val="00EF3695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A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6A89-509D-4985-B31B-320D2D98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LIST OF QUESTIONS OF TICKETS</vt:lpstr>
    </vt:vector>
  </TitlesOfParts>
  <Company>SPecialiST RePack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OF TICKETS</dc:title>
  <dc:creator>Paradise</dc:creator>
  <cp:lastModifiedBy>Owner</cp:lastModifiedBy>
  <cp:revision>3</cp:revision>
  <dcterms:created xsi:type="dcterms:W3CDTF">2012-11-19T20:16:00Z</dcterms:created>
  <dcterms:modified xsi:type="dcterms:W3CDTF">2021-03-03T11:23:00Z</dcterms:modified>
</cp:coreProperties>
</file>